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73C" w:rsidRDefault="001F173C" w:rsidP="001F173C">
      <w:pPr>
        <w:jc w:val="center"/>
        <w:rPr>
          <w:rFonts w:cs="B Nazanin"/>
          <w:b/>
          <w:bCs/>
          <w:sz w:val="32"/>
          <w:szCs w:val="32"/>
          <w:rtl/>
        </w:rPr>
      </w:pPr>
      <w:bookmarkStart w:id="0" w:name="_GoBack"/>
      <w:r>
        <w:rPr>
          <w:rFonts w:cs="B Nazanin" w:hint="cs"/>
          <w:b/>
          <w:bCs/>
          <w:sz w:val="32"/>
          <w:szCs w:val="32"/>
          <w:rtl/>
        </w:rPr>
        <w:t>پرسشنامه رشد اجتماعی وایلند</w:t>
      </w:r>
    </w:p>
    <w:bookmarkEnd w:id="0"/>
    <w:p w:rsidR="0013350D" w:rsidRDefault="0013350D" w:rsidP="001F173C">
      <w:pPr>
        <w:jc w:val="center"/>
        <w:rPr>
          <w:rFonts w:cs="B Nazanin"/>
          <w:b/>
          <w:bCs/>
          <w:sz w:val="32"/>
          <w:szCs w:val="32"/>
          <w:rtl/>
        </w:rPr>
      </w:pPr>
    </w:p>
    <w:p w:rsidR="0013350D" w:rsidRDefault="0013350D" w:rsidP="0013350D">
      <w:pPr>
        <w:rPr>
          <w:rFonts w:cs="B Nazanin"/>
          <w:b/>
          <w:bCs/>
          <w:szCs w:val="24"/>
          <w:rtl/>
        </w:rPr>
      </w:pPr>
      <w:r>
        <w:rPr>
          <w:rFonts w:cs="B Nazanin" w:hint="cs"/>
          <w:b/>
          <w:bCs/>
          <w:szCs w:val="24"/>
          <w:rtl/>
        </w:rPr>
        <w:t>روش نمره گذاری و تفسیر</w:t>
      </w:r>
    </w:p>
    <w:p w:rsidR="0013350D" w:rsidRDefault="0013350D" w:rsidP="0013350D">
      <w:pPr>
        <w:jc w:val="both"/>
        <w:rPr>
          <w:rFonts w:cs="B Nazanin"/>
          <w:szCs w:val="24"/>
          <w:rtl/>
        </w:rPr>
      </w:pPr>
      <w:r>
        <w:rPr>
          <w:rFonts w:cs="B Nazanin" w:hint="cs"/>
          <w:szCs w:val="24"/>
          <w:rtl/>
        </w:rPr>
        <w:t>برای اجرای این مقیاس، والدین، پرستار، خواهر و برادر و یا به طور کلی هر فردی که کودک را به خوبی بشناسد، می توانند پاسخ دهند. آزمونگر می تواند این آزمون را با مشاهده خود نیز، تکمیل نماید.</w:t>
      </w:r>
    </w:p>
    <w:p w:rsidR="0013350D" w:rsidRDefault="0013350D" w:rsidP="0013350D">
      <w:pPr>
        <w:jc w:val="both"/>
        <w:rPr>
          <w:rFonts w:cs="B Nazanin"/>
          <w:szCs w:val="24"/>
          <w:rtl/>
        </w:rPr>
      </w:pPr>
      <w:r>
        <w:rPr>
          <w:rFonts w:cs="B Nazanin" w:hint="cs"/>
          <w:szCs w:val="24"/>
          <w:rtl/>
        </w:rPr>
        <w:t>برای شروع کار می توان به دو صورت عمل کرد:</w:t>
      </w:r>
    </w:p>
    <w:p w:rsidR="0013350D" w:rsidRDefault="0013350D" w:rsidP="0013350D">
      <w:pPr>
        <w:jc w:val="both"/>
        <w:rPr>
          <w:rFonts w:cs="B Nazanin"/>
          <w:szCs w:val="24"/>
          <w:rtl/>
        </w:rPr>
      </w:pPr>
      <w:r>
        <w:rPr>
          <w:rFonts w:cs="B Nazanin" w:hint="cs"/>
          <w:szCs w:val="24"/>
          <w:rtl/>
        </w:rPr>
        <w:t>1- از سوالات اول، یعنی سوالات مربوط به ابتدای تولد، شروع کنیم (این کار برای کودکان عقب مانده ذهنی، بهتر است).</w:t>
      </w:r>
    </w:p>
    <w:p w:rsidR="0013350D" w:rsidRDefault="0013350D" w:rsidP="0013350D">
      <w:pPr>
        <w:jc w:val="both"/>
        <w:rPr>
          <w:rFonts w:cs="B Nazanin"/>
          <w:szCs w:val="24"/>
          <w:rtl/>
        </w:rPr>
      </w:pPr>
      <w:r>
        <w:rPr>
          <w:rFonts w:cs="B Nazanin" w:hint="cs"/>
          <w:szCs w:val="24"/>
          <w:rtl/>
        </w:rPr>
        <w:t xml:space="preserve">2- اگر کودکی عقب مانده ذهنی نباشد و یا سطح عقب ماندگی او خفیف باشد و به ویژه، اگر سن او نیز بالا باشد، می توانیم از دو یا سه سال عقب تر از سن او عمل کنیم. </w:t>
      </w:r>
    </w:p>
    <w:p w:rsidR="0013350D" w:rsidRDefault="0013350D" w:rsidP="0013350D">
      <w:pPr>
        <w:jc w:val="both"/>
        <w:rPr>
          <w:rFonts w:cs="B Nazanin"/>
          <w:szCs w:val="24"/>
          <w:rtl/>
        </w:rPr>
      </w:pPr>
      <w:r>
        <w:rPr>
          <w:rFonts w:cs="B Nazanin" w:hint="cs"/>
          <w:szCs w:val="24"/>
          <w:rtl/>
        </w:rPr>
        <w:t>برای اجرای این آزمون از یک مرحله قبل از سن تقویمی آزمودنی شروع به اجرای آزمون می نماییم . بدین ترتیب که اگر آزمودنی به تمام سوالات سن مربوطه پاسخ صحیح داد، به مرحله بعد رفته و اگر آزمودنی حتی به یک مورد از سوالات سن مربوطه پاسخ اشتباه بدهد، مجددا به یک مرحله قبل بر می گردیم. بدین ترتیب ادامه می دهیم تا جایی که آزمودنی به تمام سوالات یک مرحله (یا یک سن)، پاسخ اشتباه دهد.</w:t>
      </w:r>
    </w:p>
    <w:p w:rsidR="0013350D" w:rsidRDefault="0013350D" w:rsidP="0013350D">
      <w:pPr>
        <w:jc w:val="both"/>
        <w:rPr>
          <w:rFonts w:cs="B Nazanin"/>
          <w:szCs w:val="24"/>
          <w:rtl/>
        </w:rPr>
      </w:pPr>
      <w:r>
        <w:rPr>
          <w:rFonts w:cs="B Nazanin" w:hint="cs"/>
          <w:szCs w:val="24"/>
          <w:rtl/>
        </w:rPr>
        <w:t>روش نمره گذاری این پرسشنامه بدین شکل است که هر ماده، یک نمره دارد و برای نمره گذاری نیز از چند علامت استفاده می شود.</w:t>
      </w:r>
    </w:p>
    <w:p w:rsidR="0013350D" w:rsidRDefault="0013350D" w:rsidP="0013350D">
      <w:pPr>
        <w:pStyle w:val="ListParagraph"/>
        <w:numPr>
          <w:ilvl w:val="0"/>
          <w:numId w:val="5"/>
        </w:numPr>
        <w:bidi/>
        <w:jc w:val="both"/>
        <w:rPr>
          <w:rFonts w:cs="B Nazanin"/>
          <w:sz w:val="24"/>
          <w:szCs w:val="24"/>
          <w:rtl/>
        </w:rPr>
      </w:pPr>
      <w:r>
        <w:rPr>
          <w:rFonts w:cs="B Nazanin" w:hint="cs"/>
          <w:b/>
          <w:bCs/>
          <w:sz w:val="24"/>
          <w:szCs w:val="24"/>
          <w:rtl/>
        </w:rPr>
        <w:t xml:space="preserve">علامت (+): </w:t>
      </w:r>
      <w:r>
        <w:rPr>
          <w:rFonts w:cs="B Nazanin" w:hint="cs"/>
          <w:sz w:val="24"/>
          <w:szCs w:val="24"/>
          <w:rtl/>
        </w:rPr>
        <w:t xml:space="preserve">از یان علامت در مواردی استفاده می شود که آزمودنی بتواند با موفقیت کامل، آن کار را انجام دهد (به این علامت، نمره یک تعلق می گیرد.) </w:t>
      </w:r>
    </w:p>
    <w:p w:rsidR="0013350D" w:rsidRDefault="0013350D" w:rsidP="0013350D">
      <w:pPr>
        <w:pStyle w:val="ListParagraph"/>
        <w:numPr>
          <w:ilvl w:val="0"/>
          <w:numId w:val="5"/>
        </w:numPr>
        <w:bidi/>
        <w:jc w:val="both"/>
        <w:rPr>
          <w:rFonts w:cs="B Nazanin"/>
          <w:sz w:val="24"/>
          <w:szCs w:val="24"/>
          <w:rtl/>
        </w:rPr>
      </w:pPr>
      <w:r>
        <w:rPr>
          <w:rFonts w:cs="B Nazanin" w:hint="cs"/>
          <w:b/>
          <w:bCs/>
          <w:sz w:val="24"/>
          <w:szCs w:val="24"/>
          <w:rtl/>
        </w:rPr>
        <w:t>از علامت (</w:t>
      </w:r>
      <w:r>
        <w:rPr>
          <w:rFonts w:cs="B Nazanin"/>
          <w:b/>
          <w:bCs/>
          <w:sz w:val="24"/>
          <w:szCs w:val="24"/>
        </w:rPr>
        <w:t>NO</w:t>
      </w:r>
      <w:r>
        <w:rPr>
          <w:rFonts w:cs="B Nazanin"/>
          <w:b/>
          <w:bCs/>
          <w:sz w:val="24"/>
          <w:szCs w:val="24"/>
          <w:vertAlign w:val="superscript"/>
        </w:rPr>
        <w:t>+</w:t>
      </w:r>
      <w:r>
        <w:rPr>
          <w:rFonts w:cs="B Nazanin" w:hint="cs"/>
          <w:b/>
          <w:bCs/>
          <w:sz w:val="24"/>
          <w:szCs w:val="24"/>
          <w:rtl/>
        </w:rPr>
        <w:t>)</w:t>
      </w:r>
      <w:r>
        <w:rPr>
          <w:rFonts w:cs="B Nazanin" w:hint="cs"/>
          <w:sz w:val="24"/>
          <w:szCs w:val="24"/>
          <w:rtl/>
        </w:rPr>
        <w:t>، در مواردی استفاده می شود که آزمودنی توان انجام دادن آن را داشته باشد و علی رغم آنکه شواهد نشان می دهد که او توانایی انجام دادن کار را دارد؛ ولی والدین اجازه نداده اند و یامحدودیت های محیطی، اجتماعی و خانوادگی، مانع از انجام دادن این عمل می شود (به این علامت نمره یک تعلق می گیرد).</w:t>
      </w:r>
    </w:p>
    <w:p w:rsidR="0013350D" w:rsidRDefault="0013350D" w:rsidP="0013350D">
      <w:pPr>
        <w:pStyle w:val="ListParagraph"/>
        <w:numPr>
          <w:ilvl w:val="0"/>
          <w:numId w:val="5"/>
        </w:numPr>
        <w:bidi/>
        <w:jc w:val="both"/>
        <w:rPr>
          <w:rFonts w:cs="B Nazanin"/>
          <w:sz w:val="24"/>
          <w:szCs w:val="24"/>
          <w:rtl/>
        </w:rPr>
      </w:pPr>
      <w:r>
        <w:rPr>
          <w:rFonts w:cs="B Nazanin" w:hint="cs"/>
          <w:b/>
          <w:bCs/>
          <w:sz w:val="24"/>
          <w:szCs w:val="24"/>
          <w:rtl/>
        </w:rPr>
        <w:t>علامت (</w:t>
      </w:r>
      <w:r>
        <w:rPr>
          <w:rFonts w:cs="B Nazanin"/>
          <w:b/>
          <w:bCs/>
          <w:sz w:val="24"/>
          <w:szCs w:val="24"/>
        </w:rPr>
        <w:t>MO</w:t>
      </w:r>
      <w:r>
        <w:rPr>
          <w:rFonts w:cs="B Nazanin"/>
          <w:b/>
          <w:bCs/>
          <w:sz w:val="24"/>
          <w:szCs w:val="24"/>
          <w:vertAlign w:val="superscript"/>
        </w:rPr>
        <w:t>-</w:t>
      </w:r>
      <w:r>
        <w:rPr>
          <w:rFonts w:cs="B Nazanin" w:hint="cs"/>
          <w:b/>
          <w:bCs/>
          <w:sz w:val="24"/>
          <w:szCs w:val="24"/>
          <w:rtl/>
        </w:rPr>
        <w:t>)،</w:t>
      </w:r>
      <w:r>
        <w:rPr>
          <w:rFonts w:cs="B Nazanin" w:hint="cs"/>
          <w:sz w:val="24"/>
          <w:szCs w:val="24"/>
          <w:rtl/>
        </w:rPr>
        <w:t xml:space="preserve"> به مواردی اطلاق می شود که فرد توان انجام دادن آن را نداشته . اگر فرصتی هم داده شود، باز هم وی توانایی انجام دادن کار را نخواهد داشت (به این علامت، نمره صفر تعلق می گیرد).</w:t>
      </w:r>
    </w:p>
    <w:p w:rsidR="0013350D" w:rsidRDefault="0013350D" w:rsidP="0013350D">
      <w:pPr>
        <w:pStyle w:val="ListParagraph"/>
        <w:numPr>
          <w:ilvl w:val="0"/>
          <w:numId w:val="5"/>
        </w:numPr>
        <w:bidi/>
        <w:jc w:val="both"/>
        <w:rPr>
          <w:rFonts w:cs="B Nazanin"/>
          <w:sz w:val="24"/>
          <w:szCs w:val="24"/>
          <w:rtl/>
        </w:rPr>
      </w:pPr>
      <w:r>
        <w:rPr>
          <w:rFonts w:cs="B Nazanin" w:hint="cs"/>
          <w:b/>
          <w:bCs/>
          <w:sz w:val="24"/>
          <w:szCs w:val="24"/>
          <w:rtl/>
        </w:rPr>
        <w:t>علامت (</w:t>
      </w:r>
      <w:r>
        <w:rPr>
          <w:rFonts w:cs="B Nazanin"/>
          <w:b/>
          <w:bCs/>
          <w:sz w:val="24"/>
          <w:szCs w:val="24"/>
        </w:rPr>
        <w:t>F</w:t>
      </w:r>
      <w:r>
        <w:rPr>
          <w:rFonts w:cs="B Nazanin"/>
          <w:b/>
          <w:bCs/>
          <w:sz w:val="24"/>
          <w:szCs w:val="24"/>
          <w:vertAlign w:val="superscript"/>
        </w:rPr>
        <w:t>+</w:t>
      </w:r>
      <w:r>
        <w:rPr>
          <w:rFonts w:cs="B Nazanin" w:hint="cs"/>
          <w:b/>
          <w:bCs/>
          <w:sz w:val="24"/>
          <w:szCs w:val="24"/>
          <w:rtl/>
        </w:rPr>
        <w:t>)،</w:t>
      </w:r>
      <w:r>
        <w:rPr>
          <w:rFonts w:cs="B Nazanin" w:hint="cs"/>
          <w:sz w:val="24"/>
          <w:szCs w:val="24"/>
          <w:rtl/>
        </w:rPr>
        <w:t xml:space="preserve"> به این معنی است که آزمودنی به علت خاصی، در حال حاضر توانایی انجام دادن کار را ندارد، ولی می دانیم که اگر این معذوریت برطرف شود، دوباره می تواند آن کار را انجام دهد </w:t>
      </w:r>
      <w:r>
        <w:rPr>
          <w:rFonts w:cs="B Nazanin" w:hint="cs"/>
          <w:sz w:val="24"/>
          <w:szCs w:val="24"/>
          <w:rtl/>
        </w:rPr>
        <w:lastRenderedPageBreak/>
        <w:t>(صرفا وضعیت کنونی فرد ملاک تشخیص نیست، در ضمن، به این علامت، نمره صفر تعلق می گیرد).</w:t>
      </w:r>
    </w:p>
    <w:p w:rsidR="0013350D" w:rsidRDefault="0013350D" w:rsidP="0013350D">
      <w:pPr>
        <w:pStyle w:val="ListParagraph"/>
        <w:numPr>
          <w:ilvl w:val="0"/>
          <w:numId w:val="5"/>
        </w:numPr>
        <w:bidi/>
        <w:jc w:val="both"/>
        <w:rPr>
          <w:rFonts w:cs="B Nazanin"/>
          <w:sz w:val="24"/>
          <w:szCs w:val="24"/>
          <w:rtl/>
        </w:rPr>
      </w:pPr>
      <w:r>
        <w:rPr>
          <w:rFonts w:cs="B Nazanin" w:hint="cs"/>
          <w:b/>
          <w:bCs/>
          <w:sz w:val="24"/>
          <w:szCs w:val="24"/>
          <w:rtl/>
        </w:rPr>
        <w:t>علامت (</w:t>
      </w:r>
      <w:r>
        <w:rPr>
          <w:rFonts w:cs="B Nazanin"/>
          <w:b/>
          <w:bCs/>
          <w:sz w:val="24"/>
          <w:szCs w:val="24"/>
        </w:rPr>
        <w:t>F</w:t>
      </w:r>
      <w:r>
        <w:rPr>
          <w:rFonts w:cs="B Nazanin" w:hint="cs"/>
          <w:b/>
          <w:bCs/>
          <w:sz w:val="24"/>
          <w:szCs w:val="24"/>
          <w:rtl/>
        </w:rPr>
        <w:t>)،</w:t>
      </w:r>
      <w:r>
        <w:rPr>
          <w:rFonts w:cs="B Nazanin" w:hint="cs"/>
          <w:sz w:val="24"/>
          <w:szCs w:val="24"/>
          <w:rtl/>
        </w:rPr>
        <w:t xml:space="preserve"> مربوط به معذوریت هایی است که غیرقابل برگشت هستند (مثل قطع عضو)، زیرا موجب می شود که فرد عملکردش محدود شود. به عبارت دیگر، ناتوانی او موجب محدودیت عملکرد او در حوزه ای خاص می شود که به آن معلولیت می گویند (به این علامت، نمره صفر تعلق می گیرد).</w:t>
      </w:r>
    </w:p>
    <w:p w:rsidR="0013350D" w:rsidRDefault="0013350D" w:rsidP="0013350D">
      <w:pPr>
        <w:pStyle w:val="ListParagraph"/>
        <w:numPr>
          <w:ilvl w:val="0"/>
          <w:numId w:val="5"/>
        </w:numPr>
        <w:bidi/>
        <w:jc w:val="both"/>
        <w:rPr>
          <w:rFonts w:cs="B Nazanin"/>
          <w:sz w:val="24"/>
          <w:szCs w:val="24"/>
          <w:rtl/>
        </w:rPr>
      </w:pPr>
      <w:r>
        <w:rPr>
          <w:rFonts w:cs="B Nazanin" w:hint="cs"/>
          <w:b/>
          <w:bCs/>
          <w:sz w:val="24"/>
          <w:szCs w:val="24"/>
          <w:rtl/>
        </w:rPr>
        <w:t>علامت (</w:t>
      </w:r>
      <w:r>
        <w:rPr>
          <w:rFonts w:ascii="Times New Roman" w:hAnsi="Times New Roman" w:cs="Times New Roman"/>
          <w:b/>
          <w:bCs/>
          <w:sz w:val="24"/>
          <w:szCs w:val="24"/>
          <w:rtl/>
        </w:rPr>
        <w:t>±</w:t>
      </w:r>
      <w:r>
        <w:rPr>
          <w:rFonts w:cs="B Nazanin" w:hint="cs"/>
          <w:b/>
          <w:bCs/>
          <w:sz w:val="24"/>
          <w:szCs w:val="24"/>
          <w:rtl/>
        </w:rPr>
        <w:t xml:space="preserve">): </w:t>
      </w:r>
      <w:r>
        <w:rPr>
          <w:rFonts w:cs="B Nazanin" w:hint="cs"/>
          <w:sz w:val="24"/>
          <w:szCs w:val="24"/>
          <w:rtl/>
        </w:rPr>
        <w:t>این علامت در مواردی به کار گرفته می شود که آزمودنی گاه کار را انجام دهد و گاهی انجام نمی دهد. به عبارت دیگر، هنوز کار را خوب یاد نگرفته است و مهارت لازم برای انجام دادن این کار را کسب نکرده است (به این علامت، نمره صفر تعلق می گیرد).</w:t>
      </w:r>
    </w:p>
    <w:p w:rsidR="0013350D" w:rsidRDefault="0013350D" w:rsidP="0013350D">
      <w:pPr>
        <w:pStyle w:val="ListParagraph"/>
        <w:numPr>
          <w:ilvl w:val="0"/>
          <w:numId w:val="5"/>
        </w:numPr>
        <w:bidi/>
        <w:jc w:val="both"/>
        <w:rPr>
          <w:rFonts w:cs="B Nazanin"/>
          <w:sz w:val="24"/>
          <w:szCs w:val="24"/>
          <w:rtl/>
        </w:rPr>
      </w:pPr>
      <w:r>
        <w:rPr>
          <w:rFonts w:cs="B Nazanin" w:hint="cs"/>
          <w:b/>
          <w:bCs/>
          <w:sz w:val="24"/>
          <w:szCs w:val="24"/>
          <w:rtl/>
        </w:rPr>
        <w:t>از</w:t>
      </w:r>
      <w:r>
        <w:rPr>
          <w:rFonts w:cs="B Nazanin" w:hint="cs"/>
          <w:sz w:val="24"/>
          <w:szCs w:val="24"/>
          <w:rtl/>
        </w:rPr>
        <w:t xml:space="preserve"> </w:t>
      </w:r>
      <w:r>
        <w:rPr>
          <w:rFonts w:cs="B Nazanin" w:hint="cs"/>
          <w:b/>
          <w:bCs/>
          <w:sz w:val="24"/>
          <w:szCs w:val="24"/>
          <w:rtl/>
        </w:rPr>
        <w:t xml:space="preserve">علامت (-)، </w:t>
      </w:r>
      <w:r>
        <w:rPr>
          <w:rFonts w:cs="B Nazanin" w:hint="cs"/>
          <w:sz w:val="24"/>
          <w:szCs w:val="24"/>
          <w:rtl/>
        </w:rPr>
        <w:t>در مواردی استفاده می شود که آزمودنی کار را انجام نمی دهد و اگر هم تحت فشار قرار بگیرد، آن کار را خیلی بد انجام می دهد (به این علامت، نمره صفر تعلق می گیرد).</w:t>
      </w:r>
    </w:p>
    <w:p w:rsidR="0013350D" w:rsidRDefault="0013350D" w:rsidP="0013350D">
      <w:pPr>
        <w:pStyle w:val="ListParagraph"/>
        <w:numPr>
          <w:ilvl w:val="0"/>
          <w:numId w:val="5"/>
        </w:numPr>
        <w:bidi/>
        <w:jc w:val="both"/>
        <w:rPr>
          <w:rFonts w:cs="B Nazanin"/>
          <w:sz w:val="24"/>
          <w:szCs w:val="24"/>
          <w:rtl/>
        </w:rPr>
      </w:pPr>
      <w:r>
        <w:rPr>
          <w:rFonts w:cs="B Nazanin" w:hint="cs"/>
          <w:b/>
          <w:bCs/>
          <w:sz w:val="24"/>
          <w:szCs w:val="24"/>
          <w:rtl/>
        </w:rPr>
        <w:t>علامت (</w:t>
      </w:r>
      <w:r>
        <w:rPr>
          <w:rFonts w:cs="B Nazanin"/>
          <w:b/>
          <w:bCs/>
          <w:sz w:val="24"/>
          <w:szCs w:val="24"/>
        </w:rPr>
        <w:t>E</w:t>
      </w:r>
      <w:r>
        <w:rPr>
          <w:rFonts w:cs="B Nazanin" w:hint="cs"/>
          <w:b/>
          <w:bCs/>
          <w:sz w:val="24"/>
          <w:szCs w:val="24"/>
          <w:rtl/>
        </w:rPr>
        <w:t>)،</w:t>
      </w:r>
      <w:r>
        <w:rPr>
          <w:rFonts w:cs="B Nazanin" w:hint="cs"/>
          <w:sz w:val="24"/>
          <w:szCs w:val="24"/>
          <w:rtl/>
        </w:rPr>
        <w:t xml:space="preserve"> نشان می دهد که آزمودنی اصلا به مرحله ای نرسیده است که بتواند کار را انجام دهد (به این علامت، نمره صفر تعلق می گیرد).</w:t>
      </w:r>
    </w:p>
    <w:p w:rsidR="0013350D" w:rsidRDefault="0013350D" w:rsidP="0013350D">
      <w:pPr>
        <w:jc w:val="both"/>
        <w:rPr>
          <w:rFonts w:cs="B Nazanin"/>
          <w:b/>
          <w:bCs/>
          <w:szCs w:val="24"/>
          <w:rtl/>
        </w:rPr>
      </w:pPr>
      <w:r>
        <w:rPr>
          <w:rFonts w:cs="B Nazanin" w:hint="cs"/>
          <w:b/>
          <w:bCs/>
          <w:szCs w:val="24"/>
          <w:rtl/>
        </w:rPr>
        <w:t>توجه:</w:t>
      </w:r>
    </w:p>
    <w:p w:rsidR="0013350D" w:rsidRDefault="0013350D" w:rsidP="0013350D">
      <w:pPr>
        <w:pStyle w:val="ListParagraph"/>
        <w:numPr>
          <w:ilvl w:val="0"/>
          <w:numId w:val="7"/>
        </w:numPr>
        <w:bidi/>
        <w:jc w:val="both"/>
        <w:rPr>
          <w:rFonts w:cs="B Nazanin"/>
          <w:sz w:val="24"/>
          <w:szCs w:val="24"/>
          <w:rtl/>
        </w:rPr>
      </w:pPr>
      <w:r>
        <w:rPr>
          <w:rFonts w:cs="B Nazanin" w:hint="cs"/>
          <w:sz w:val="24"/>
          <w:szCs w:val="24"/>
          <w:rtl/>
        </w:rPr>
        <w:t xml:space="preserve">اگر </w:t>
      </w:r>
      <w:r>
        <w:rPr>
          <w:rFonts w:cs="B Nazanin"/>
          <w:sz w:val="24"/>
          <w:szCs w:val="24"/>
        </w:rPr>
        <w:t>NO</w:t>
      </w:r>
      <w:r>
        <w:rPr>
          <w:rFonts w:cs="B Nazanin"/>
          <w:sz w:val="24"/>
          <w:szCs w:val="24"/>
          <w:vertAlign w:val="superscript"/>
        </w:rPr>
        <w:t>+</w:t>
      </w:r>
      <w:r>
        <w:rPr>
          <w:rFonts w:cs="B Nazanin" w:hint="cs"/>
          <w:sz w:val="24"/>
          <w:szCs w:val="24"/>
          <w:rtl/>
        </w:rPr>
        <w:t xml:space="preserve"> بین دو علامت + قرار گیرد، یعنی (+ </w:t>
      </w:r>
      <w:r>
        <w:rPr>
          <w:rFonts w:cs="B Nazanin"/>
          <w:sz w:val="24"/>
          <w:szCs w:val="24"/>
        </w:rPr>
        <w:t>NO</w:t>
      </w:r>
      <w:r>
        <w:rPr>
          <w:rFonts w:cs="B Nazanin"/>
          <w:sz w:val="24"/>
          <w:szCs w:val="24"/>
          <w:vertAlign w:val="superscript"/>
        </w:rPr>
        <w:t>+</w:t>
      </w:r>
      <w:r>
        <w:rPr>
          <w:rFonts w:cs="B Nazanin" w:hint="cs"/>
          <w:sz w:val="24"/>
          <w:szCs w:val="24"/>
          <w:rtl/>
        </w:rPr>
        <w:t xml:space="preserve"> +)، نمره فرد یک می شود.</w:t>
      </w:r>
    </w:p>
    <w:p w:rsidR="0013350D" w:rsidRDefault="0013350D" w:rsidP="0013350D">
      <w:pPr>
        <w:pStyle w:val="ListParagraph"/>
        <w:numPr>
          <w:ilvl w:val="0"/>
          <w:numId w:val="7"/>
        </w:numPr>
        <w:bidi/>
        <w:jc w:val="both"/>
        <w:rPr>
          <w:rFonts w:cs="B Nazanin"/>
          <w:sz w:val="24"/>
          <w:szCs w:val="24"/>
          <w:rtl/>
        </w:rPr>
      </w:pPr>
      <w:r>
        <w:rPr>
          <w:rFonts w:cs="B Nazanin" w:hint="cs"/>
          <w:sz w:val="24"/>
          <w:szCs w:val="24"/>
          <w:rtl/>
        </w:rPr>
        <w:t xml:space="preserve">اگر </w:t>
      </w:r>
      <w:r>
        <w:rPr>
          <w:rFonts w:cs="B Nazanin"/>
          <w:sz w:val="24"/>
          <w:szCs w:val="24"/>
        </w:rPr>
        <w:t>NO</w:t>
      </w:r>
      <w:r>
        <w:rPr>
          <w:rFonts w:cs="B Nazanin"/>
          <w:sz w:val="24"/>
          <w:szCs w:val="24"/>
          <w:vertAlign w:val="superscript"/>
        </w:rPr>
        <w:t>+</w:t>
      </w:r>
      <w:r>
        <w:rPr>
          <w:rFonts w:cs="B Nazanin" w:hint="cs"/>
          <w:sz w:val="24"/>
          <w:szCs w:val="24"/>
          <w:rtl/>
        </w:rPr>
        <w:t xml:space="preserve"> بین دو علامت </w:t>
      </w:r>
      <w:r>
        <w:rPr>
          <w:rFonts w:cs="B Nazanin"/>
          <w:sz w:val="24"/>
          <w:szCs w:val="24"/>
        </w:rPr>
        <w:t>-</w:t>
      </w:r>
      <w:r>
        <w:rPr>
          <w:rFonts w:cs="B Nazanin" w:hint="cs"/>
          <w:sz w:val="24"/>
          <w:szCs w:val="24"/>
          <w:rtl/>
        </w:rPr>
        <w:t xml:space="preserve"> قرار گیرد، یعنی (</w:t>
      </w:r>
      <w:r>
        <w:rPr>
          <w:rFonts w:cs="B Nazanin"/>
          <w:sz w:val="24"/>
          <w:szCs w:val="24"/>
        </w:rPr>
        <w:t>-</w:t>
      </w:r>
      <w:r>
        <w:rPr>
          <w:rFonts w:cs="B Nazanin" w:hint="cs"/>
          <w:sz w:val="24"/>
          <w:szCs w:val="24"/>
          <w:rtl/>
        </w:rPr>
        <w:t xml:space="preserve"> </w:t>
      </w:r>
      <w:r>
        <w:rPr>
          <w:rFonts w:cs="B Nazanin"/>
          <w:sz w:val="24"/>
          <w:szCs w:val="24"/>
        </w:rPr>
        <w:t>NO</w:t>
      </w:r>
      <w:r>
        <w:rPr>
          <w:rFonts w:cs="B Nazanin"/>
          <w:sz w:val="24"/>
          <w:szCs w:val="24"/>
          <w:vertAlign w:val="superscript"/>
        </w:rPr>
        <w:t>+</w:t>
      </w:r>
      <w:r>
        <w:rPr>
          <w:rFonts w:cs="B Nazanin" w:hint="cs"/>
          <w:sz w:val="24"/>
          <w:szCs w:val="24"/>
          <w:rtl/>
        </w:rPr>
        <w:t xml:space="preserve"> </w:t>
      </w:r>
      <w:r>
        <w:rPr>
          <w:rFonts w:cs="B Nazanin"/>
          <w:sz w:val="24"/>
          <w:szCs w:val="24"/>
        </w:rPr>
        <w:t>-</w:t>
      </w:r>
      <w:r>
        <w:rPr>
          <w:rFonts w:cs="B Nazanin" w:hint="cs"/>
          <w:sz w:val="24"/>
          <w:szCs w:val="24"/>
          <w:rtl/>
        </w:rPr>
        <w:t>)، نمره فرد صفر می شود.</w:t>
      </w:r>
    </w:p>
    <w:p w:rsidR="0013350D" w:rsidRDefault="0013350D" w:rsidP="0013350D">
      <w:pPr>
        <w:pStyle w:val="ListParagraph"/>
        <w:numPr>
          <w:ilvl w:val="0"/>
          <w:numId w:val="7"/>
        </w:numPr>
        <w:bidi/>
        <w:jc w:val="both"/>
        <w:rPr>
          <w:rFonts w:cs="B Nazanin"/>
          <w:sz w:val="24"/>
          <w:szCs w:val="24"/>
          <w:rtl/>
        </w:rPr>
      </w:pPr>
      <w:r>
        <w:rPr>
          <w:rFonts w:cs="B Nazanin" w:hint="cs"/>
          <w:sz w:val="24"/>
          <w:szCs w:val="24"/>
          <w:rtl/>
        </w:rPr>
        <w:t xml:space="preserve">اگر </w:t>
      </w:r>
      <w:r>
        <w:rPr>
          <w:rFonts w:cs="B Nazanin"/>
          <w:sz w:val="24"/>
          <w:szCs w:val="24"/>
        </w:rPr>
        <w:t>NO</w:t>
      </w:r>
      <w:r>
        <w:rPr>
          <w:rFonts w:cs="B Nazanin"/>
          <w:sz w:val="24"/>
          <w:szCs w:val="24"/>
          <w:vertAlign w:val="superscript"/>
        </w:rPr>
        <w:t>+</w:t>
      </w:r>
      <w:r>
        <w:rPr>
          <w:rFonts w:cs="B Nazanin" w:hint="cs"/>
          <w:sz w:val="24"/>
          <w:szCs w:val="24"/>
          <w:rtl/>
        </w:rPr>
        <w:t xml:space="preserve"> بین دو علامت + و -  قرار گیرد، یعنی (+ </w:t>
      </w:r>
      <w:r>
        <w:rPr>
          <w:rFonts w:cs="B Nazanin"/>
          <w:sz w:val="24"/>
          <w:szCs w:val="24"/>
        </w:rPr>
        <w:t>NO</w:t>
      </w:r>
      <w:r>
        <w:rPr>
          <w:rFonts w:cs="B Nazanin"/>
          <w:sz w:val="24"/>
          <w:szCs w:val="24"/>
          <w:vertAlign w:val="superscript"/>
        </w:rPr>
        <w:t>+</w:t>
      </w:r>
      <w:r>
        <w:rPr>
          <w:rFonts w:cs="B Nazanin" w:hint="cs"/>
          <w:sz w:val="24"/>
          <w:szCs w:val="24"/>
          <w:rtl/>
        </w:rPr>
        <w:t xml:space="preserve"> -)، نمره فرد نیم می شود.</w:t>
      </w:r>
    </w:p>
    <w:p w:rsidR="0013350D" w:rsidRDefault="0013350D" w:rsidP="0013350D">
      <w:pPr>
        <w:jc w:val="both"/>
        <w:rPr>
          <w:rFonts w:cs="B Nazanin"/>
          <w:szCs w:val="24"/>
          <w:rtl/>
        </w:rPr>
      </w:pPr>
      <w:r>
        <w:rPr>
          <w:rFonts w:cs="B Nazanin" w:hint="cs"/>
          <w:szCs w:val="24"/>
          <w:rtl/>
        </w:rPr>
        <w:t>روش محاسبه رشد اجتماعی بدین صورت است که نمرات کسب شده را بر طبق روش نمره گذاری فوق با یکدیگر جمع کرده و سپس تمام نمره های سال های قبل را (از جایی که آزمودنی به تمام سوالات یک مرحله پاسخ صحیح داده باشد) به نمرات جدید اضافه می کنیم تا نمره خام به دست آید. سپس به جدول نرم (هنجار) که در پایین آمده است، رجوع می کنیم تا سن اجتماعی (</w:t>
      </w:r>
      <w:r>
        <w:rPr>
          <w:rFonts w:cs="B Nazanin"/>
          <w:szCs w:val="24"/>
        </w:rPr>
        <w:t>SA</w:t>
      </w:r>
      <w:r>
        <w:rPr>
          <w:rFonts w:cs="B Nazanin" w:hint="cs"/>
          <w:szCs w:val="24"/>
          <w:rtl/>
        </w:rPr>
        <w:t>) بدست آید. سپس سن اجتماعی را بر سن تقویمی (</w:t>
      </w:r>
      <w:r>
        <w:rPr>
          <w:rFonts w:cs="B Nazanin"/>
          <w:szCs w:val="24"/>
        </w:rPr>
        <w:t>CA</w:t>
      </w:r>
      <w:r>
        <w:rPr>
          <w:rFonts w:cs="B Nazanin" w:hint="cs"/>
          <w:szCs w:val="24"/>
          <w:rtl/>
        </w:rPr>
        <w:t>) تقسیم می کنیم و در نهایت نیز در 100 ضرب می نماییم.</w:t>
      </w:r>
    </w:p>
    <w:p w:rsidR="0013350D" w:rsidRDefault="0013350D" w:rsidP="0013350D">
      <w:pPr>
        <w:jc w:val="both"/>
        <w:rPr>
          <w:rFonts w:cs="B Nazanin"/>
          <w:szCs w:val="24"/>
          <w:rtl/>
        </w:rPr>
      </w:pPr>
      <w:r>
        <w:rPr>
          <w:rFonts w:cs="B Nazanin" w:hint="cs"/>
          <w:szCs w:val="24"/>
          <w:rtl/>
        </w:rPr>
        <w:t>روش تفسیر آزمون بدین صورت است:</w:t>
      </w:r>
    </w:p>
    <w:p w:rsidR="0013350D" w:rsidRDefault="0013350D" w:rsidP="0013350D">
      <w:pPr>
        <w:jc w:val="both"/>
        <w:rPr>
          <w:rFonts w:cs="B Nazanin"/>
          <w:szCs w:val="24"/>
          <w:rtl/>
        </w:rPr>
      </w:pPr>
      <w:r>
        <w:rPr>
          <w:rFonts w:cs="B Nazanin" w:hint="cs"/>
          <w:szCs w:val="24"/>
          <w:rtl/>
        </w:rPr>
        <w:t>اگر فرد در این آزمون نمره پایین بیاورد (زیر میانگین)، نشان دهنده تاخیر رسش اجتماعی در فرآیند رشد است که می تواند ناشی از عوامل زیر باشد:</w:t>
      </w:r>
    </w:p>
    <w:p w:rsidR="0013350D" w:rsidRDefault="0013350D" w:rsidP="0013350D">
      <w:pPr>
        <w:jc w:val="both"/>
        <w:rPr>
          <w:rFonts w:cs="B Nazanin"/>
          <w:szCs w:val="24"/>
          <w:rtl/>
        </w:rPr>
      </w:pPr>
      <w:r>
        <w:rPr>
          <w:rFonts w:cs="B Nazanin" w:hint="cs"/>
          <w:szCs w:val="24"/>
          <w:rtl/>
        </w:rPr>
        <w:t>1- احتمال وقوع ناتوانی هوشی</w:t>
      </w:r>
    </w:p>
    <w:p w:rsidR="0013350D" w:rsidRDefault="0013350D" w:rsidP="0013350D">
      <w:pPr>
        <w:jc w:val="both"/>
        <w:rPr>
          <w:rFonts w:cs="B Nazanin"/>
          <w:szCs w:val="24"/>
          <w:rtl/>
        </w:rPr>
      </w:pPr>
      <w:r>
        <w:rPr>
          <w:rFonts w:cs="B Nazanin" w:hint="cs"/>
          <w:szCs w:val="24"/>
          <w:rtl/>
        </w:rPr>
        <w:t>2- کمبود آموزش های پیش دبستانی</w:t>
      </w:r>
    </w:p>
    <w:p w:rsidR="0013350D" w:rsidRDefault="0013350D" w:rsidP="0013350D">
      <w:pPr>
        <w:jc w:val="both"/>
        <w:rPr>
          <w:rFonts w:cs="B Nazanin"/>
          <w:szCs w:val="24"/>
          <w:rtl/>
        </w:rPr>
      </w:pPr>
      <w:r>
        <w:rPr>
          <w:rFonts w:cs="B Nazanin" w:hint="cs"/>
          <w:szCs w:val="24"/>
          <w:rtl/>
        </w:rPr>
        <w:lastRenderedPageBreak/>
        <w:t>3- فقر فرهنگی - اجتماعی</w:t>
      </w:r>
    </w:p>
    <w:p w:rsidR="0013350D" w:rsidRDefault="0013350D" w:rsidP="0013350D">
      <w:pPr>
        <w:jc w:val="both"/>
        <w:rPr>
          <w:rFonts w:cs="B Nazanin"/>
          <w:szCs w:val="24"/>
          <w:rtl/>
        </w:rPr>
      </w:pPr>
      <w:r>
        <w:rPr>
          <w:rFonts w:cs="B Nazanin" w:hint="cs"/>
          <w:szCs w:val="24"/>
          <w:rtl/>
        </w:rPr>
        <w:t>4- مشکلات یادگیری در مهارت های اجتماعی</w:t>
      </w:r>
    </w:p>
    <w:p w:rsidR="0013350D" w:rsidRDefault="0013350D" w:rsidP="0013350D">
      <w:pPr>
        <w:jc w:val="center"/>
        <w:rPr>
          <w:rFonts w:cs="B Nazanin"/>
          <w:b/>
          <w:bCs/>
          <w:szCs w:val="24"/>
          <w:rtl/>
        </w:rPr>
      </w:pPr>
      <w:r>
        <w:rPr>
          <w:rFonts w:cs="B Nazanin" w:hint="cs"/>
          <w:b/>
          <w:bCs/>
          <w:szCs w:val="24"/>
          <w:rtl/>
        </w:rPr>
        <w:t>جدول تبدیل نمره کل مقیاس به سن اجتماعی</w:t>
      </w:r>
    </w:p>
    <w:tbl>
      <w:tblPr>
        <w:tblStyle w:val="TableGrid"/>
        <w:bidiVisual/>
        <w:tblW w:w="0" w:type="auto"/>
        <w:tblInd w:w="203" w:type="dxa"/>
        <w:tblLook w:val="04A0" w:firstRow="1" w:lastRow="0" w:firstColumn="1" w:lastColumn="0" w:noHBand="0" w:noVBand="1"/>
      </w:tblPr>
      <w:tblGrid>
        <w:gridCol w:w="1344"/>
        <w:gridCol w:w="860"/>
        <w:gridCol w:w="1343"/>
        <w:gridCol w:w="860"/>
        <w:gridCol w:w="1343"/>
        <w:gridCol w:w="860"/>
        <w:gridCol w:w="1343"/>
        <w:gridCol w:w="860"/>
      </w:tblGrid>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3350D" w:rsidRDefault="0013350D" w:rsidP="00CB58C1">
            <w:pPr>
              <w:jc w:val="center"/>
              <w:rPr>
                <w:rFonts w:cs="B Nazanin"/>
                <w:sz w:val="22"/>
                <w:szCs w:val="22"/>
                <w:rtl/>
              </w:rPr>
            </w:pPr>
            <w:r>
              <w:rPr>
                <w:rFonts w:cs="B Nazanin" w:hint="cs"/>
                <w:rtl/>
              </w:rPr>
              <w:t>سن اجتماعی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3350D" w:rsidRDefault="0013350D" w:rsidP="00CB58C1">
            <w:pPr>
              <w:jc w:val="center"/>
              <w:rPr>
                <w:rFonts w:cs="B Nazanin"/>
                <w:rtl/>
              </w:rPr>
            </w:pPr>
            <w:r>
              <w:rPr>
                <w:rFonts w:cs="B Nazanin" w:hint="cs"/>
                <w:rtl/>
              </w:rPr>
              <w:t>نمره خام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3350D" w:rsidRDefault="0013350D" w:rsidP="00CB58C1">
            <w:pPr>
              <w:jc w:val="center"/>
              <w:rPr>
                <w:rFonts w:cs="B Nazanin"/>
                <w:rtl/>
              </w:rPr>
            </w:pPr>
            <w:r>
              <w:rPr>
                <w:rFonts w:cs="B Nazanin" w:hint="cs"/>
                <w:rtl/>
              </w:rPr>
              <w:t>سن اجتماعی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3350D" w:rsidRDefault="0013350D" w:rsidP="00CB58C1">
            <w:pPr>
              <w:jc w:val="center"/>
              <w:rPr>
                <w:rFonts w:cs="B Nazanin"/>
                <w:rtl/>
              </w:rPr>
            </w:pPr>
            <w:r>
              <w:rPr>
                <w:rFonts w:cs="B Nazanin" w:hint="cs"/>
                <w:rtl/>
              </w:rPr>
              <w:t>نمره خام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3350D" w:rsidRDefault="0013350D" w:rsidP="00CB58C1">
            <w:pPr>
              <w:jc w:val="center"/>
              <w:rPr>
                <w:rFonts w:cs="B Nazanin"/>
                <w:rtl/>
              </w:rPr>
            </w:pPr>
            <w:r>
              <w:rPr>
                <w:rFonts w:cs="B Nazanin" w:hint="cs"/>
                <w:rtl/>
              </w:rPr>
              <w:t>سن اجتماعی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3350D" w:rsidRDefault="0013350D" w:rsidP="00CB58C1">
            <w:pPr>
              <w:jc w:val="center"/>
              <w:rPr>
                <w:rFonts w:cs="B Nazanin"/>
                <w:rtl/>
              </w:rPr>
            </w:pPr>
            <w:r>
              <w:rPr>
                <w:rFonts w:cs="B Nazanin" w:hint="cs"/>
                <w:rtl/>
              </w:rPr>
              <w:t>نمره خام</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3350D" w:rsidRDefault="0013350D" w:rsidP="00CB58C1">
            <w:pPr>
              <w:jc w:val="center"/>
              <w:rPr>
                <w:rFonts w:cs="B Nazanin"/>
                <w:rtl/>
              </w:rPr>
            </w:pPr>
            <w:r>
              <w:rPr>
                <w:rFonts w:cs="B Nazanin" w:hint="cs"/>
                <w:rtl/>
              </w:rPr>
              <w:t>سن اجتماعی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3350D" w:rsidRDefault="0013350D" w:rsidP="00CB58C1">
            <w:pPr>
              <w:jc w:val="center"/>
              <w:rPr>
                <w:rFonts w:cs="B Nazanin"/>
                <w:rtl/>
              </w:rPr>
            </w:pPr>
            <w:r>
              <w:rPr>
                <w:rFonts w:cs="B Nazanin" w:hint="cs"/>
                <w:rtl/>
              </w:rPr>
              <w:t>نمره خام</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6/2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59/1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83/0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14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06/0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1</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7/2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5/40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62/1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85/0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5/14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09/0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5/1</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7/2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41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65/1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89/0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12/0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8/2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5/41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68/1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91/0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15/0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5/2</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8/2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42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71/1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94/0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16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18/0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9/2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5/42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74/1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97/0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5/16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5/3</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9/2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43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77/1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17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4</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5/43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79/1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07/1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5/17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5/4</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44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83/1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06/1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18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5/44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85/1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09/1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5/18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5/5</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2/3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89/1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12/1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19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6</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5/45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91/1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15/1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5/19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5/6</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46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94/1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19/1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41/0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7</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4/3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5/46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97/1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44/0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5/7</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5/3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47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24/1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47/0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8</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6/3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5/47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05/2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26/1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5/8</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7/3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48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9</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8/3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5/48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5/9</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8/3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49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35/1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10</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9/3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5/49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38/1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5/23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62/0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5/10</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41/1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65/0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11</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5/50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4/2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44/1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5/24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68/0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5/11</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51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4/2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47/1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71/0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12</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5/51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49/1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5/25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74/0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5/12</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52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53/1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26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77/0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13</w:t>
            </w:r>
          </w:p>
        </w:tc>
      </w:tr>
      <w:tr w:rsidR="0013350D" w:rsidTr="00CB58C1">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350D" w:rsidRDefault="0013350D" w:rsidP="00CB58C1">
            <w:pPr>
              <w:jc w:val="center"/>
              <w:rPr>
                <w:rFonts w:cs="B Nazanin"/>
                <w:szCs w:val="24"/>
                <w:rtl/>
              </w:rPr>
            </w:pPr>
            <w:r>
              <w:rPr>
                <w:rFonts w:cs="B Nazanin" w:hint="cs"/>
                <w:szCs w:val="24"/>
                <w:rtl/>
              </w:rPr>
              <w:t>5/52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6/2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56/1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5/26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79/0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50D" w:rsidRDefault="0013350D" w:rsidP="00CB58C1">
            <w:pPr>
              <w:jc w:val="center"/>
              <w:rPr>
                <w:rFonts w:cs="B Nazanin"/>
                <w:szCs w:val="24"/>
                <w:rtl/>
              </w:rPr>
            </w:pPr>
            <w:r>
              <w:rPr>
                <w:rFonts w:cs="B Nazanin" w:hint="cs"/>
                <w:szCs w:val="24"/>
                <w:rtl/>
              </w:rPr>
              <w:t>5/13</w:t>
            </w:r>
          </w:p>
        </w:tc>
      </w:tr>
    </w:tbl>
    <w:p w:rsidR="0013350D" w:rsidRDefault="0013350D" w:rsidP="0013350D">
      <w:pPr>
        <w:rPr>
          <w:rFonts w:asciiTheme="minorHAnsi" w:hAnsiTheme="minorHAnsi" w:cs="B Nazanin"/>
          <w:szCs w:val="24"/>
          <w:rtl/>
        </w:rPr>
      </w:pPr>
      <w:r>
        <w:rPr>
          <w:rFonts w:cs="B Nazanin" w:hint="cs"/>
          <w:szCs w:val="24"/>
          <w:rtl/>
        </w:rPr>
        <w:t xml:space="preserve">               </w:t>
      </w:r>
    </w:p>
    <w:p w:rsidR="0013350D" w:rsidRDefault="0013350D" w:rsidP="0013350D">
      <w:pPr>
        <w:rPr>
          <w:rFonts w:cs="B Nazanin"/>
          <w:szCs w:val="24"/>
          <w:rtl/>
        </w:rPr>
      </w:pPr>
    </w:p>
    <w:p w:rsidR="0013350D" w:rsidRDefault="0013350D" w:rsidP="0013350D">
      <w:pPr>
        <w:rPr>
          <w:rFonts w:cs="B Nazanin"/>
          <w:b/>
          <w:bCs/>
          <w:szCs w:val="24"/>
          <w:rtl/>
        </w:rPr>
      </w:pPr>
      <w:r>
        <w:rPr>
          <w:rFonts w:cs="B Nazanin" w:hint="cs"/>
          <w:b/>
          <w:bCs/>
          <w:szCs w:val="24"/>
          <w:rtl/>
        </w:rPr>
        <w:t>پایایی (اعتبار) و روایی</w:t>
      </w:r>
    </w:p>
    <w:p w:rsidR="0013350D" w:rsidRDefault="0013350D" w:rsidP="0013350D">
      <w:pPr>
        <w:rPr>
          <w:rFonts w:cs="B Nazanin"/>
          <w:szCs w:val="24"/>
          <w:rtl/>
        </w:rPr>
      </w:pPr>
      <w:r>
        <w:rPr>
          <w:rFonts w:cs="B Nazanin" w:hint="cs"/>
          <w:szCs w:val="24"/>
          <w:rtl/>
        </w:rPr>
        <w:t xml:space="preserve">مقیاس وایلند روی 620 نفر مشتمل بر مرد و زن (در هر یک از گروه های سنی از تولد تا 30 سالگی)، هنجاریابی شده است. لازم به ذکر است که در این نمونه، تعداد افراد در هر یک از گروه های سنی بسیار کم بوده است و اکثر افراد مورد بررسی نیز از طبقه متوسط جامعه بوده اند، از این رو نمی توان چنین نمونه ای را معرف کل جامعه تلقی </w:t>
      </w:r>
      <w:r>
        <w:rPr>
          <w:rFonts w:cs="B Nazanin" w:hint="cs"/>
          <w:szCs w:val="24"/>
          <w:rtl/>
        </w:rPr>
        <w:lastRenderedPageBreak/>
        <w:t xml:space="preserve">کرد. ضریب پایایی و بازآزمایی 620 نفر، 92/0 گزارش شده است، با این توضیح که فاصله بازآزمایی از یک روز تا 9 بوده است.             </w:t>
      </w:r>
    </w:p>
    <w:p w:rsidR="0013350D" w:rsidRDefault="0013350D" w:rsidP="0013350D">
      <w:pPr>
        <w:jc w:val="center"/>
        <w:rPr>
          <w:rFonts w:cs="B Nazanin"/>
          <w:sz w:val="22"/>
          <w:szCs w:val="22"/>
          <w:rtl/>
        </w:rPr>
      </w:pPr>
      <w:r>
        <w:rPr>
          <w:rFonts w:ascii="Times New Roman" w:eastAsia="Times New Roman" w:hAnsi="Times New Roman" w:cs="B Nazanin" w:hint="cs"/>
          <w:b/>
          <w:bCs/>
          <w:szCs w:val="24"/>
          <w:rtl/>
        </w:rPr>
        <w:t>منبع</w:t>
      </w:r>
      <w:r>
        <w:rPr>
          <w:rFonts w:ascii="Times New Roman" w:eastAsia="Times New Roman" w:hAnsi="Times New Roman" w:cs="B Nazanin" w:hint="cs"/>
          <w:szCs w:val="24"/>
          <w:rtl/>
        </w:rPr>
        <w:t>: ساعتچی. محمود ، کامکاری. کامبیز، عسکریان. مهناز. آزمونهای روان شناختی. نشر ویرایش. 1389</w:t>
      </w:r>
    </w:p>
    <w:p w:rsidR="0013350D" w:rsidRPr="009116D5" w:rsidRDefault="0013350D" w:rsidP="0013350D">
      <w:pPr>
        <w:rPr>
          <w:szCs w:val="24"/>
          <w:rtl/>
        </w:rPr>
      </w:pPr>
    </w:p>
    <w:p w:rsidR="0013350D" w:rsidRDefault="0013350D" w:rsidP="0013350D">
      <w:pPr>
        <w:rPr>
          <w:rFonts w:asciiTheme="minorHAnsi" w:hAnsiTheme="minorHAnsi" w:cs="B Nazanin"/>
          <w:b/>
          <w:bCs/>
          <w:sz w:val="32"/>
          <w:szCs w:val="32"/>
        </w:rPr>
      </w:pPr>
    </w:p>
    <w:p w:rsidR="001F173C" w:rsidRDefault="001F173C" w:rsidP="001F173C">
      <w:pPr>
        <w:jc w:val="center"/>
        <w:rPr>
          <w:rFonts w:cs="B Nazanin"/>
          <w:b/>
          <w:bCs/>
          <w:szCs w:val="24"/>
          <w:rtl/>
        </w:rPr>
      </w:pPr>
      <w:r>
        <w:rPr>
          <w:rFonts w:cs="B Nazanin" w:hint="cs"/>
          <w:b/>
          <w:bCs/>
          <w:szCs w:val="24"/>
          <w:rtl/>
        </w:rPr>
        <w:t>جدول توضیح علامتهای اختصاری</w:t>
      </w:r>
    </w:p>
    <w:tbl>
      <w:tblPr>
        <w:tblStyle w:val="TableGrid"/>
        <w:bidiVisual/>
        <w:tblW w:w="0" w:type="auto"/>
        <w:tblLook w:val="04A0" w:firstRow="1" w:lastRow="0" w:firstColumn="1" w:lastColumn="0" w:noHBand="0" w:noVBand="1"/>
      </w:tblPr>
      <w:tblGrid>
        <w:gridCol w:w="1621"/>
        <w:gridCol w:w="2126"/>
        <w:gridCol w:w="4961"/>
      </w:tblGrid>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علامت اختصاری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شرح</w:t>
            </w: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SHG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Self Help General</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hint="cs"/>
                <w:szCs w:val="24"/>
                <w:rtl/>
              </w:rPr>
              <w:t>خودیاری عمومی (مثلا می غلتد)</w:t>
            </w: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SHE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Self Help Eat</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hint="cs"/>
                <w:szCs w:val="24"/>
                <w:rtl/>
              </w:rPr>
              <w:t>خودیاری در خوردن</w:t>
            </w: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SHD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Self Help Dress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hint="cs"/>
                <w:szCs w:val="24"/>
                <w:rtl/>
              </w:rPr>
              <w:t>خودیاری د ر پوشیدن</w:t>
            </w: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Self Direction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hint="cs"/>
                <w:szCs w:val="24"/>
                <w:rtl/>
              </w:rPr>
              <w:t>خودرهبری یا خود جهت دهی</w:t>
            </w: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Occupation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hint="cs"/>
                <w:szCs w:val="24"/>
                <w:rtl/>
              </w:rPr>
              <w:t>مسایل شغلی و مسئولیات</w:t>
            </w: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Locomotion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hint="cs"/>
                <w:szCs w:val="24"/>
                <w:rtl/>
              </w:rPr>
              <w:t>جابه جایی، رفت و آمد، حرکت و جنبش</w:t>
            </w: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C</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Communication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hint="cs"/>
                <w:szCs w:val="24"/>
                <w:rtl/>
              </w:rPr>
              <w:t>ارتباط (صداها را تقلید می کند، سر و صدا می کند، می خندد).</w:t>
            </w: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Sociality</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hint="cs"/>
                <w:szCs w:val="24"/>
                <w:rtl/>
              </w:rPr>
              <w:t>اجتماعی بودن (به افراد آشنا گرایش نشان می دهد، به همراه کودکان دیگر، در بازی های جمعی شرکت می کند).</w:t>
            </w:r>
          </w:p>
        </w:tc>
      </w:tr>
    </w:tbl>
    <w:p w:rsidR="001F173C" w:rsidRDefault="001F173C" w:rsidP="001F173C">
      <w:pPr>
        <w:jc w:val="center"/>
        <w:rPr>
          <w:rFonts w:asciiTheme="minorHAnsi" w:hAnsiTheme="minorHAnsi" w:cs="B Nazanin"/>
          <w:szCs w:val="24"/>
          <w:rtl/>
        </w:rPr>
      </w:pPr>
    </w:p>
    <w:p w:rsidR="001F173C" w:rsidRDefault="001F173C" w:rsidP="001F173C">
      <w:pPr>
        <w:jc w:val="center"/>
        <w:rPr>
          <w:rFonts w:cs="B Nazanin"/>
          <w:b/>
          <w:bCs/>
          <w:sz w:val="32"/>
          <w:szCs w:val="32"/>
          <w:rtl/>
        </w:rPr>
      </w:pPr>
      <w:r>
        <w:rPr>
          <w:rFonts w:cs="B Nazanin" w:hint="cs"/>
          <w:b/>
          <w:bCs/>
          <w:sz w:val="32"/>
          <w:szCs w:val="32"/>
          <w:rtl/>
        </w:rPr>
        <w:t>پرسشنامه رشد اجتماعی</w:t>
      </w:r>
    </w:p>
    <w:p w:rsidR="001F173C" w:rsidRDefault="001F173C" w:rsidP="001F173C">
      <w:pPr>
        <w:rPr>
          <w:rFonts w:cs="B Nazanin"/>
          <w:b/>
          <w:bCs/>
          <w:szCs w:val="24"/>
          <w:rtl/>
        </w:rPr>
      </w:pPr>
      <w:r>
        <w:rPr>
          <w:rFonts w:cs="B Nazanin" w:hint="cs"/>
          <w:b/>
          <w:bCs/>
          <w:szCs w:val="24"/>
          <w:rtl/>
        </w:rPr>
        <w:t>از زمان تولد تا یک سالگی</w:t>
      </w:r>
    </w:p>
    <w:tbl>
      <w:tblPr>
        <w:tblStyle w:val="TableGrid"/>
        <w:bidiVisual/>
        <w:tblW w:w="10307" w:type="dxa"/>
        <w:jc w:val="center"/>
        <w:tblLook w:val="04A0" w:firstRow="1" w:lastRow="0" w:firstColumn="1" w:lastColumn="0" w:noHBand="0" w:noVBand="1"/>
      </w:tblPr>
      <w:tblGrid>
        <w:gridCol w:w="770"/>
        <w:gridCol w:w="1701"/>
        <w:gridCol w:w="7836"/>
      </w:tblGrid>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C</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قیل و قال می کند و می خندد.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SHG</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سرش را در حالت تعادل نگه می دارد.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SHG</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اشیانی نزدیک را چنگ می زند.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به افراد آشنا گرایش نشان می دهد.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SHG</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می غلتد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SHG</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دست خود را به طرف اشیای نزدیک دراز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بدون آنکه در کنارش باشند، خود را سرگرم می کند (بدون توجه دیگران).</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SHG</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بدون کمک می توان بشیند (مدت یک دقیقه).</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SHG</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سعی می کند بلند شود.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C</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با خود حرف می زند و صداها را تقلید می کند (ادای حرف زدن در می آورد).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SHG</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با کمک دیگران می تواند از لیوان چیزی بنوشد (بدون آنکه زیاد چیزی بریزد).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L</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رویکف اتاق دور خودحرکت میکند.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SHG</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اشیا را با شصت و انگشتان دست خود می گیرد.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lastRenderedPageBreak/>
              <w:t>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b/>
                <w:bCs/>
                <w:szCs w:val="24"/>
                <w:rtl/>
              </w:rPr>
            </w:pPr>
            <w:r>
              <w:rPr>
                <w:rFonts w:cs="B Nazanin"/>
                <w:szCs w:val="24"/>
              </w:rPr>
              <w:t>S</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سعی می کند توجه دیگران را جلب کند (با صدا یا فعالیت حرکتی)</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SHG</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بدون کمک دیگران می ایستد.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SHG</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آب دهانش جاری نمی شود.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SHE</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دستورهای صادره مخصوص سنش را انجام می دهد (مثلا، وقتی پیدایش می کنند، فاصله کوتاهی را طی می کند و به طرف منبع صدا می رود).</w:t>
            </w:r>
          </w:p>
        </w:tc>
      </w:tr>
    </w:tbl>
    <w:p w:rsidR="001F173C" w:rsidRDefault="001F173C" w:rsidP="001F173C">
      <w:pPr>
        <w:jc w:val="center"/>
        <w:rPr>
          <w:rFonts w:asciiTheme="minorHAnsi" w:hAnsiTheme="minorHAnsi" w:cs="B Nazanin"/>
          <w:szCs w:val="24"/>
          <w:rtl/>
        </w:rPr>
      </w:pPr>
    </w:p>
    <w:p w:rsidR="001F173C" w:rsidRDefault="001F173C" w:rsidP="001F173C">
      <w:pPr>
        <w:rPr>
          <w:rFonts w:cs="B Nazanin"/>
          <w:b/>
          <w:bCs/>
          <w:szCs w:val="24"/>
          <w:rtl/>
        </w:rPr>
      </w:pPr>
    </w:p>
    <w:p w:rsidR="001F173C" w:rsidRDefault="001F173C" w:rsidP="001F173C">
      <w:pPr>
        <w:rPr>
          <w:rFonts w:cs="B Nazanin"/>
          <w:b/>
          <w:bCs/>
          <w:szCs w:val="24"/>
          <w:rtl/>
        </w:rPr>
      </w:pPr>
      <w:r>
        <w:rPr>
          <w:rFonts w:cs="B Nazanin" w:hint="cs"/>
          <w:b/>
          <w:bCs/>
          <w:szCs w:val="24"/>
          <w:rtl/>
        </w:rPr>
        <w:t>از سن 1 تا 2 سالگی</w:t>
      </w:r>
    </w:p>
    <w:tbl>
      <w:tblPr>
        <w:tblStyle w:val="TableGrid"/>
        <w:bidiVisual/>
        <w:tblW w:w="10307" w:type="dxa"/>
        <w:jc w:val="center"/>
        <w:tblLook w:val="04A0" w:firstRow="1" w:lastRow="0" w:firstColumn="1" w:lastColumn="0" w:noHBand="0" w:noVBand="1"/>
      </w:tblPr>
      <w:tblGrid>
        <w:gridCol w:w="770"/>
        <w:gridCol w:w="1701"/>
        <w:gridCol w:w="7836"/>
      </w:tblGrid>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L</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بدون کمک دیگران، در اتاق راه می رود (بدون هدف بخصوصی).</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با ماژیک یا مداد خط می کشد و علامت می گذارد.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SHE</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غذا را می جود.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جوراب های خود را در می آورد (جوراب های شل و راحت-بیشتر در جواع غربی قابل توجه است).</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اشیا را با دیگران رد و بدل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SHG</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موانع کوچک را از میان بر می دارد.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 xml:space="preserve">اشیایی را که با آنها آشنایی دارد می آورد یا می برد. </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SHE</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بدون کمک دیگران، از فنجان چیزی می نوشد.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SHG</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دیگر کالسکه بچه، برای او جالب و جذاب نیست.</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با کودکان دیگر بازی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SHE</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با قاشق غذا می خورد.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L</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در خانه با حیاط پرسه می زند.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SHE</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مواد قابل خوردن را تشخیص می دهد.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b/>
                <w:bCs/>
                <w:szCs w:val="24"/>
                <w:rtl/>
              </w:rPr>
            </w:pPr>
            <w:r>
              <w:rPr>
                <w:rFonts w:cs="B Nazanin"/>
                <w:szCs w:val="24"/>
              </w:rPr>
              <w:t>C</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نام اشیای معمولی را به کار می برد.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L</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بدون کمک دیگران، از پله ها بالا می رود.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SHE</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آدامس و شکلات را از داخل جلد کاغذی شان، در می آورد.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C</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با جمله های کوتاه و ساده حرف می زند.</w:t>
            </w:r>
          </w:p>
        </w:tc>
      </w:tr>
    </w:tbl>
    <w:p w:rsidR="001F173C" w:rsidRDefault="001F173C" w:rsidP="001F173C">
      <w:pPr>
        <w:jc w:val="center"/>
        <w:rPr>
          <w:rFonts w:asciiTheme="minorHAnsi" w:hAnsiTheme="minorHAnsi" w:cs="B Nazanin"/>
          <w:szCs w:val="24"/>
          <w:rtl/>
        </w:rPr>
      </w:pPr>
    </w:p>
    <w:p w:rsidR="001F173C" w:rsidRDefault="001F173C" w:rsidP="001F173C">
      <w:pPr>
        <w:rPr>
          <w:rFonts w:cs="B Nazanin"/>
          <w:b/>
          <w:bCs/>
          <w:szCs w:val="24"/>
          <w:rtl/>
        </w:rPr>
      </w:pPr>
      <w:r>
        <w:rPr>
          <w:rFonts w:cs="B Nazanin" w:hint="cs"/>
          <w:b/>
          <w:bCs/>
          <w:szCs w:val="24"/>
          <w:rtl/>
        </w:rPr>
        <w:t>از سن 2 تا 3 سالگی</w:t>
      </w:r>
    </w:p>
    <w:tbl>
      <w:tblPr>
        <w:tblStyle w:val="TableGrid"/>
        <w:bidiVisual/>
        <w:tblW w:w="10307" w:type="dxa"/>
        <w:jc w:val="center"/>
        <w:tblLook w:val="04A0" w:firstRow="1" w:lastRow="0" w:firstColumn="1" w:lastColumn="0" w:noHBand="0" w:noVBand="1"/>
      </w:tblPr>
      <w:tblGrid>
        <w:gridCol w:w="770"/>
        <w:gridCol w:w="1701"/>
        <w:gridCol w:w="7836"/>
      </w:tblGrid>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SHG</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نیاز به توالت رفتن را اعلام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نوع سرگرمی خود را شخصا انتخاب و خود را سرگرم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کت یا لباس خود را در می آورد.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SHE</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در هنگام غذا خوردن نمی تواند از چنگال استفاده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SHE</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بدون کمک دیگران، برای خود آب می آورد.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دستهای خود را با حوله یا دستمال خشک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SHG</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خود را از خطرهای ساده دور نگه می دارد (دور شدن از آتش، کنار کشیدن خود از پلکان).</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بدون کمک دیگران، کت یا لباس خود را می پوشد.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با قیچی چیزی را می برد.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C</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تجارب خود را به هم پیوند می دهد و آنها را بیان می کند (مثلا خبری را به کسی می دهد).</w:t>
            </w:r>
          </w:p>
        </w:tc>
      </w:tr>
    </w:tbl>
    <w:p w:rsidR="001F173C" w:rsidRDefault="001F173C" w:rsidP="001F173C">
      <w:pPr>
        <w:jc w:val="center"/>
        <w:rPr>
          <w:rFonts w:asciiTheme="minorHAnsi" w:hAnsiTheme="minorHAnsi" w:cs="B Nazanin"/>
          <w:szCs w:val="24"/>
          <w:rtl/>
        </w:rPr>
      </w:pPr>
    </w:p>
    <w:p w:rsidR="001F173C" w:rsidRDefault="001F173C" w:rsidP="001F173C">
      <w:pPr>
        <w:rPr>
          <w:rFonts w:cs="B Nazanin"/>
          <w:b/>
          <w:bCs/>
          <w:szCs w:val="24"/>
          <w:rtl/>
        </w:rPr>
      </w:pPr>
      <w:r>
        <w:rPr>
          <w:rFonts w:cs="B Nazanin" w:hint="cs"/>
          <w:b/>
          <w:bCs/>
          <w:szCs w:val="24"/>
          <w:rtl/>
        </w:rPr>
        <w:lastRenderedPageBreak/>
        <w:t>از سن 3 تا 4 سالگی</w:t>
      </w:r>
    </w:p>
    <w:tbl>
      <w:tblPr>
        <w:tblStyle w:val="TableGrid"/>
        <w:bidiVisual/>
        <w:tblW w:w="10307" w:type="dxa"/>
        <w:jc w:val="center"/>
        <w:tblLook w:val="04A0" w:firstRow="1" w:lastRow="0" w:firstColumn="1" w:lastColumn="0" w:noHBand="0" w:noVBand="1"/>
      </w:tblPr>
      <w:tblGrid>
        <w:gridCol w:w="770"/>
        <w:gridCol w:w="1701"/>
        <w:gridCol w:w="7836"/>
      </w:tblGrid>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L</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از پله ها پایین می رود (هر یک پله، با یک قدم).</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همراه کودکان دیگر، در بازیهای جمعی شرکت میکند.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دکمه کت یا لباس خود را باز یا بسته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در کارهای کوچک خانه، کمک می کند (مثل برداشتن یک شی ء از روی زمین).</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برای دیگران نمایش می دهد و سرود و شعر و آواز می خواند و می رقصد.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بدون کمک دیگران، دستهای خود را با آب و صابون می شود.</w:t>
            </w:r>
          </w:p>
        </w:tc>
      </w:tr>
    </w:tbl>
    <w:p w:rsidR="001F173C" w:rsidRDefault="001F173C" w:rsidP="001F173C">
      <w:pPr>
        <w:jc w:val="center"/>
        <w:rPr>
          <w:rFonts w:asciiTheme="minorHAnsi" w:hAnsiTheme="minorHAnsi" w:cs="B Nazanin"/>
          <w:szCs w:val="24"/>
          <w:rtl/>
        </w:rPr>
      </w:pPr>
    </w:p>
    <w:p w:rsidR="001F173C" w:rsidRDefault="001F173C" w:rsidP="001F173C">
      <w:pPr>
        <w:rPr>
          <w:rFonts w:cs="B Nazanin"/>
          <w:b/>
          <w:bCs/>
          <w:szCs w:val="24"/>
          <w:rtl/>
        </w:rPr>
      </w:pPr>
      <w:r>
        <w:rPr>
          <w:rFonts w:cs="B Nazanin" w:hint="cs"/>
          <w:b/>
          <w:bCs/>
          <w:szCs w:val="24"/>
          <w:rtl/>
        </w:rPr>
        <w:t>از سن 4 تا 5 سالگی</w:t>
      </w:r>
    </w:p>
    <w:tbl>
      <w:tblPr>
        <w:tblStyle w:val="TableGrid"/>
        <w:bidiVisual/>
        <w:tblW w:w="10307" w:type="dxa"/>
        <w:jc w:val="center"/>
        <w:tblLook w:val="04A0" w:firstRow="1" w:lastRow="0" w:firstColumn="1" w:lastColumn="0" w:noHBand="0" w:noVBand="1"/>
      </w:tblPr>
      <w:tblGrid>
        <w:gridCol w:w="770"/>
        <w:gridCol w:w="1701"/>
        <w:gridCol w:w="7836"/>
      </w:tblGrid>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SHG</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در توالت، می تواند نظافت را رعایت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بدون کمک دیگران، صورت خود را می شوید.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L</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بدون کمک دیگران، در کوچه های اطراف منزل خود رفت و آمد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شخصا تمام لباس های خود را می پوشد مگر در مواردی که مستلزم گره زدن و غیره باشد.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با خودکار، ماژیک یا مداد، نقاشی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در باطیهای رقابتی، شرکت می کند (توپ بازی، دویدن و غیره).</w:t>
            </w:r>
          </w:p>
        </w:tc>
      </w:tr>
    </w:tbl>
    <w:p w:rsidR="001F173C" w:rsidRDefault="001F173C" w:rsidP="001F173C">
      <w:pPr>
        <w:jc w:val="center"/>
        <w:rPr>
          <w:rFonts w:asciiTheme="minorHAnsi" w:hAnsiTheme="minorHAnsi" w:cs="B Nazanin"/>
          <w:szCs w:val="24"/>
          <w:rtl/>
        </w:rPr>
      </w:pPr>
    </w:p>
    <w:p w:rsidR="001F173C" w:rsidRDefault="001F173C" w:rsidP="001F173C">
      <w:pPr>
        <w:rPr>
          <w:rFonts w:cs="B Nazanin"/>
          <w:b/>
          <w:bCs/>
          <w:szCs w:val="24"/>
          <w:rtl/>
        </w:rPr>
      </w:pPr>
      <w:r>
        <w:rPr>
          <w:rFonts w:cs="B Nazanin" w:hint="cs"/>
          <w:b/>
          <w:bCs/>
          <w:szCs w:val="24"/>
          <w:rtl/>
        </w:rPr>
        <w:t>از سن 5 تا 6 سالگی</w:t>
      </w:r>
    </w:p>
    <w:tbl>
      <w:tblPr>
        <w:tblStyle w:val="TableGrid"/>
        <w:bidiVisual/>
        <w:tblW w:w="10307" w:type="dxa"/>
        <w:jc w:val="center"/>
        <w:tblLook w:val="04A0" w:firstRow="1" w:lastRow="0" w:firstColumn="1" w:lastColumn="0" w:noHBand="0" w:noVBand="1"/>
      </w:tblPr>
      <w:tblGrid>
        <w:gridCol w:w="770"/>
        <w:gridCol w:w="1701"/>
        <w:gridCol w:w="7836"/>
      </w:tblGrid>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از اسکیت، دوچرخه، سورتمه، ماشین بچه ها و غیره استفاده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C</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کلمات ساده را رونویسی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به بازی دورمیزی ساده و بازیهای دونفره (مثل دوزبازی، منج و فوتبال دستی) می پردازد.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می توان برای خریدهای کوچک، پول در اختیارش گذاشت.</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L</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در چیدن و جمع کردن سفره، فعالانه کمک می کند.</w:t>
            </w:r>
          </w:p>
        </w:tc>
      </w:tr>
    </w:tbl>
    <w:p w:rsidR="001F173C" w:rsidRDefault="001F173C" w:rsidP="001F173C">
      <w:pPr>
        <w:jc w:val="center"/>
        <w:rPr>
          <w:rFonts w:asciiTheme="minorHAnsi" w:hAnsiTheme="minorHAnsi" w:cs="B Nazanin"/>
          <w:szCs w:val="24"/>
          <w:rtl/>
        </w:rPr>
      </w:pPr>
    </w:p>
    <w:p w:rsidR="001F173C" w:rsidRDefault="001F173C" w:rsidP="001F173C">
      <w:pPr>
        <w:rPr>
          <w:rFonts w:cs="B Nazanin"/>
          <w:b/>
          <w:bCs/>
          <w:szCs w:val="24"/>
          <w:rtl/>
        </w:rPr>
      </w:pPr>
      <w:r>
        <w:rPr>
          <w:rFonts w:cs="B Nazanin" w:hint="cs"/>
          <w:b/>
          <w:bCs/>
          <w:szCs w:val="24"/>
          <w:rtl/>
        </w:rPr>
        <w:t>از سن 6 تا 7 سالگی</w:t>
      </w:r>
    </w:p>
    <w:tbl>
      <w:tblPr>
        <w:tblStyle w:val="TableGrid"/>
        <w:bidiVisual/>
        <w:tblW w:w="10307" w:type="dxa"/>
        <w:jc w:val="center"/>
        <w:tblLook w:val="04A0" w:firstRow="1" w:lastRow="0" w:firstColumn="1" w:lastColumn="0" w:noHBand="0" w:noVBand="1"/>
      </w:tblPr>
      <w:tblGrid>
        <w:gridCol w:w="770"/>
        <w:gridCol w:w="1701"/>
        <w:gridCol w:w="7836"/>
      </w:tblGrid>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SHE</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صبح ها بدون کمک گرفتن از دیگران، برای خود لقمه می گیرد.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C</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می تواند با مداد بنویسد و شکلهایی مثل مربع و لوزی را بکشد.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با کمک دیگران، حمام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بدون کمک دیگران، به تختخواب می رود.</w:t>
            </w:r>
          </w:p>
        </w:tc>
      </w:tr>
    </w:tbl>
    <w:p w:rsidR="001F173C" w:rsidRDefault="001F173C" w:rsidP="001F173C">
      <w:pPr>
        <w:jc w:val="center"/>
        <w:rPr>
          <w:rFonts w:asciiTheme="minorHAnsi" w:hAnsiTheme="minorHAnsi" w:cs="B Nazanin"/>
          <w:szCs w:val="24"/>
          <w:rtl/>
        </w:rPr>
      </w:pPr>
    </w:p>
    <w:p w:rsidR="001F173C" w:rsidRDefault="001F173C" w:rsidP="001F173C">
      <w:pPr>
        <w:rPr>
          <w:rFonts w:cs="B Nazanin"/>
          <w:b/>
          <w:bCs/>
          <w:szCs w:val="24"/>
          <w:rtl/>
        </w:rPr>
      </w:pPr>
      <w:r>
        <w:rPr>
          <w:rFonts w:cs="B Nazanin" w:hint="cs"/>
          <w:b/>
          <w:bCs/>
          <w:szCs w:val="24"/>
          <w:rtl/>
        </w:rPr>
        <w:t>از سن 7 تا 8 سالگی</w:t>
      </w:r>
    </w:p>
    <w:tbl>
      <w:tblPr>
        <w:tblStyle w:val="TableGrid"/>
        <w:bidiVisual/>
        <w:tblW w:w="10307" w:type="dxa"/>
        <w:jc w:val="center"/>
        <w:tblLook w:val="04A0" w:firstRow="1" w:lastRow="0" w:firstColumn="1" w:lastColumn="0" w:noHBand="0" w:noVBand="1"/>
      </w:tblPr>
      <w:tblGrid>
        <w:gridCol w:w="770"/>
        <w:gridCol w:w="1701"/>
        <w:gridCol w:w="7836"/>
      </w:tblGrid>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SHG</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قادر به خواندن ساعت می باشد.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lastRenderedPageBreak/>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SHE</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از کارد غذاخوری برای بریدن غذا یا نان، استفاده می کند (قاشق یا چنگال).</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خیالی بودن موجوداتی مثل بابانوروز  و دیو و پری را تشخیص می دهد (مثل خبر آوردن کلاغ و ....)</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در بازیهای مخصوص سنین قبل از نوجوانی شرکت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موی خود را شانه می کند.</w:t>
            </w:r>
          </w:p>
        </w:tc>
      </w:tr>
    </w:tbl>
    <w:p w:rsidR="001F173C" w:rsidRDefault="001F173C" w:rsidP="001F173C">
      <w:pPr>
        <w:rPr>
          <w:rFonts w:asciiTheme="minorHAnsi" w:hAnsiTheme="minorHAnsi" w:cs="B Nazanin"/>
          <w:b/>
          <w:bCs/>
          <w:szCs w:val="24"/>
          <w:rtl/>
        </w:rPr>
      </w:pPr>
      <w:r>
        <w:rPr>
          <w:rFonts w:cs="B Nazanin" w:hint="cs"/>
          <w:b/>
          <w:bCs/>
          <w:szCs w:val="24"/>
          <w:rtl/>
        </w:rPr>
        <w:t>از سن 8 تا 9 سالگی</w:t>
      </w:r>
    </w:p>
    <w:tbl>
      <w:tblPr>
        <w:tblStyle w:val="TableGrid"/>
        <w:bidiVisual/>
        <w:tblW w:w="10307" w:type="dxa"/>
        <w:jc w:val="center"/>
        <w:tblLook w:val="04A0" w:firstRow="1" w:lastRow="0" w:firstColumn="1" w:lastColumn="0" w:noHBand="0" w:noVBand="1"/>
      </w:tblPr>
      <w:tblGrid>
        <w:gridCol w:w="770"/>
        <w:gridCol w:w="1701"/>
        <w:gridCol w:w="7836"/>
      </w:tblGrid>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از ابزار و ادوات معمولی و وسایل خانه، استفاده می کند (مثل چکش و انبر).</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در کارهای روزمره خانه کمک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C</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با میل و علاقه،  خود چیزهایی را می خواند.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بدون کمک دیگران، حمام می کند.</w:t>
            </w:r>
          </w:p>
        </w:tc>
      </w:tr>
    </w:tbl>
    <w:p w:rsidR="001F173C" w:rsidRDefault="001F173C" w:rsidP="001F173C">
      <w:pPr>
        <w:jc w:val="center"/>
        <w:rPr>
          <w:rFonts w:asciiTheme="minorHAnsi" w:hAnsiTheme="minorHAnsi" w:cs="B Nazanin"/>
          <w:szCs w:val="24"/>
          <w:rtl/>
        </w:rPr>
      </w:pPr>
    </w:p>
    <w:p w:rsidR="001F173C" w:rsidRDefault="001F173C" w:rsidP="001F173C">
      <w:pPr>
        <w:rPr>
          <w:rFonts w:cs="B Nazanin"/>
          <w:b/>
          <w:bCs/>
          <w:szCs w:val="24"/>
          <w:rtl/>
        </w:rPr>
      </w:pPr>
      <w:r>
        <w:rPr>
          <w:rFonts w:cs="B Nazanin" w:hint="cs"/>
          <w:b/>
          <w:bCs/>
          <w:szCs w:val="24"/>
          <w:rtl/>
        </w:rPr>
        <w:t>از سن 9 تا 10 سالگی</w:t>
      </w:r>
    </w:p>
    <w:tbl>
      <w:tblPr>
        <w:tblStyle w:val="TableGrid"/>
        <w:bidiVisual/>
        <w:tblW w:w="10307" w:type="dxa"/>
        <w:jc w:val="center"/>
        <w:tblLook w:val="04A0" w:firstRow="1" w:lastRow="0" w:firstColumn="1" w:lastColumn="0" w:noHBand="0" w:noVBand="1"/>
      </w:tblPr>
      <w:tblGrid>
        <w:gridCol w:w="770"/>
        <w:gridCol w:w="1701"/>
        <w:gridCol w:w="7836"/>
      </w:tblGrid>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SHE</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سر سفره، مواظب حرکات خود می باشد و آداب غذا خوردن را رعایت می کند (مثلا با رعایت حق دیگران، نمکدان را بر می دارد و یا آن را از دگران درخواست می کند و یا تخم مرغ را پوست می کند و می خورد.).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خریدهای خیلی کوچک را انجام می دهد.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L</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 xml:space="preserve">می تواند در خیابان ها و کوچه های اطراف منزل، رفت و آمد کند. </w:t>
            </w:r>
          </w:p>
        </w:tc>
      </w:tr>
    </w:tbl>
    <w:p w:rsidR="001F173C" w:rsidRDefault="001F173C" w:rsidP="001F173C">
      <w:pPr>
        <w:jc w:val="center"/>
        <w:rPr>
          <w:rFonts w:asciiTheme="minorHAnsi" w:hAnsiTheme="minorHAnsi" w:cs="B Nazanin"/>
          <w:szCs w:val="24"/>
          <w:rtl/>
        </w:rPr>
      </w:pPr>
    </w:p>
    <w:p w:rsidR="001F173C" w:rsidRDefault="001F173C" w:rsidP="001F173C">
      <w:pPr>
        <w:rPr>
          <w:rFonts w:cs="B Nazanin"/>
          <w:b/>
          <w:bCs/>
          <w:szCs w:val="24"/>
          <w:rtl/>
        </w:rPr>
      </w:pPr>
      <w:r>
        <w:rPr>
          <w:rFonts w:cs="B Nazanin" w:hint="cs"/>
          <w:b/>
          <w:bCs/>
          <w:szCs w:val="24"/>
          <w:rtl/>
        </w:rPr>
        <w:t>از سن 10 تا 11 سالگی</w:t>
      </w:r>
    </w:p>
    <w:tbl>
      <w:tblPr>
        <w:tblStyle w:val="TableGrid"/>
        <w:bidiVisual/>
        <w:tblW w:w="10307" w:type="dxa"/>
        <w:jc w:val="center"/>
        <w:tblLook w:val="04A0" w:firstRow="1" w:lastRow="0" w:firstColumn="1" w:lastColumn="0" w:noHBand="0" w:noVBand="1"/>
      </w:tblPr>
      <w:tblGrid>
        <w:gridCol w:w="770"/>
        <w:gridCol w:w="1701"/>
        <w:gridCol w:w="7836"/>
      </w:tblGrid>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C</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گهگاه نامه های کوتاه می نویسد.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C</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از تلفن استفاده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می تواند گاهی در برابر دریافت پول کار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C</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می تواند با موسساتی مثل رادیو و تلویزیون یا مجلات مکاتبه کند.</w:t>
            </w:r>
          </w:p>
        </w:tc>
      </w:tr>
    </w:tbl>
    <w:p w:rsidR="001F173C" w:rsidRDefault="001F173C" w:rsidP="001F173C">
      <w:pPr>
        <w:jc w:val="center"/>
        <w:rPr>
          <w:rFonts w:asciiTheme="minorHAnsi" w:hAnsiTheme="minorHAnsi" w:cs="B Nazanin"/>
          <w:szCs w:val="24"/>
          <w:rtl/>
        </w:rPr>
      </w:pPr>
    </w:p>
    <w:p w:rsidR="001F173C" w:rsidRDefault="001F173C" w:rsidP="001F173C">
      <w:pPr>
        <w:rPr>
          <w:rFonts w:cs="B Nazanin"/>
          <w:b/>
          <w:bCs/>
          <w:szCs w:val="24"/>
          <w:rtl/>
        </w:rPr>
      </w:pPr>
      <w:r>
        <w:rPr>
          <w:rFonts w:cs="B Nazanin" w:hint="cs"/>
          <w:b/>
          <w:bCs/>
          <w:szCs w:val="24"/>
          <w:rtl/>
        </w:rPr>
        <w:t>از سن 11 تا 12 سالگی</w:t>
      </w:r>
    </w:p>
    <w:tbl>
      <w:tblPr>
        <w:tblStyle w:val="TableGrid"/>
        <w:bidiVisual/>
        <w:tblW w:w="10307" w:type="dxa"/>
        <w:jc w:val="center"/>
        <w:tblLook w:val="04A0" w:firstRow="1" w:lastRow="0" w:firstColumn="1" w:lastColumn="0" w:noHBand="0" w:noVBand="1"/>
      </w:tblPr>
      <w:tblGrid>
        <w:gridCol w:w="770"/>
        <w:gridCol w:w="1701"/>
        <w:gridCol w:w="7836"/>
      </w:tblGrid>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کارهای ساده خانه را انجام می دهد.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در مراقبت از خود یا دیگران، می توان به او اطمینان کرد.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C</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از خواندن کتاب، روزنامه و مجله، لذت می برد.</w:t>
            </w:r>
          </w:p>
        </w:tc>
      </w:tr>
    </w:tbl>
    <w:p w:rsidR="001F173C" w:rsidRDefault="001F173C" w:rsidP="001F173C">
      <w:pPr>
        <w:jc w:val="center"/>
        <w:rPr>
          <w:rFonts w:asciiTheme="minorHAnsi" w:hAnsiTheme="minorHAnsi" w:cs="B Nazanin"/>
          <w:szCs w:val="24"/>
          <w:rtl/>
        </w:rPr>
      </w:pPr>
    </w:p>
    <w:p w:rsidR="001F173C" w:rsidRDefault="001F173C" w:rsidP="001F173C">
      <w:pPr>
        <w:rPr>
          <w:rFonts w:cs="B Nazanin"/>
          <w:b/>
          <w:bCs/>
          <w:szCs w:val="24"/>
          <w:rtl/>
        </w:rPr>
      </w:pPr>
      <w:r>
        <w:rPr>
          <w:rFonts w:cs="B Nazanin" w:hint="cs"/>
          <w:b/>
          <w:bCs/>
          <w:szCs w:val="24"/>
          <w:rtl/>
        </w:rPr>
        <w:t>از سن 12 تا 15 سالگی</w:t>
      </w:r>
    </w:p>
    <w:tbl>
      <w:tblPr>
        <w:tblStyle w:val="TableGrid"/>
        <w:bidiVisual/>
        <w:tblW w:w="10307" w:type="dxa"/>
        <w:jc w:val="center"/>
        <w:tblLook w:val="04A0" w:firstRow="1" w:lastRow="0" w:firstColumn="1" w:lastColumn="0" w:noHBand="0" w:noVBand="1"/>
      </w:tblPr>
      <w:tblGrid>
        <w:gridCol w:w="770"/>
        <w:gridCol w:w="1701"/>
        <w:gridCol w:w="7836"/>
      </w:tblGrid>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در بازیهای پیچیده شرکت می کند (بسکتبال و فوتبال و ...)</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SHD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از لباس های خود به نحو کامل مواظبت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میتواند خرده زیرهایی مثل گیره سر، جوراب، کمربند و غیره برای خود بخرد.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lastRenderedPageBreak/>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در فعالیتهای گروه نوجوانان، شرکت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با احساس مسئولیت، کارهای عادی خانه را انجام می دهد.</w:t>
            </w:r>
          </w:p>
        </w:tc>
      </w:tr>
    </w:tbl>
    <w:p w:rsidR="001F173C" w:rsidRDefault="001F173C" w:rsidP="001F173C">
      <w:pPr>
        <w:jc w:val="center"/>
        <w:rPr>
          <w:rFonts w:asciiTheme="minorHAnsi" w:hAnsiTheme="minorHAnsi" w:cs="B Nazanin"/>
          <w:szCs w:val="24"/>
          <w:rtl/>
        </w:rPr>
      </w:pPr>
    </w:p>
    <w:p w:rsidR="001F173C" w:rsidRDefault="001F173C" w:rsidP="001F173C">
      <w:pPr>
        <w:rPr>
          <w:rFonts w:cs="B Nazanin"/>
          <w:b/>
          <w:bCs/>
          <w:szCs w:val="24"/>
          <w:rtl/>
        </w:rPr>
      </w:pPr>
      <w:r>
        <w:rPr>
          <w:rFonts w:cs="B Nazanin" w:hint="cs"/>
          <w:b/>
          <w:bCs/>
          <w:szCs w:val="24"/>
          <w:rtl/>
        </w:rPr>
        <w:t>از سن 15 تا 18 سالگی</w:t>
      </w:r>
    </w:p>
    <w:tbl>
      <w:tblPr>
        <w:tblStyle w:val="TableGrid"/>
        <w:bidiVisual/>
        <w:tblW w:w="10307" w:type="dxa"/>
        <w:jc w:val="center"/>
        <w:tblLook w:val="04A0" w:firstRow="1" w:lastRow="0" w:firstColumn="1" w:lastColumn="0" w:noHBand="0" w:noVBand="1"/>
      </w:tblPr>
      <w:tblGrid>
        <w:gridCol w:w="770"/>
        <w:gridCol w:w="1701"/>
        <w:gridCol w:w="7836"/>
      </w:tblGrid>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C</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با برنامه نگاری با دیگران ارتباط برقرار می کند و از برنامه نگاری به عنوان وسیله اربتاطی استفاده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C</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حوادث روزمره را دنبال می کند (اتفاقاتی که در کوچه و محله برای دوست و آشنا رخ می دهد).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L</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به خیابان ها و به جاهای نسبتا دور از خانه، رفت و آمد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روزها بدون نظارت والدین، با رفقای خود به گردش می رود.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برای هزینه های روزمره خود، پول توجیبی مشخصی دارد.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لباسهای خود را به سلیقه خودش انتخاب کرده و می خرد.</w:t>
            </w:r>
          </w:p>
        </w:tc>
      </w:tr>
    </w:tbl>
    <w:p w:rsidR="001F173C" w:rsidRDefault="001F173C" w:rsidP="001F173C">
      <w:pPr>
        <w:jc w:val="center"/>
        <w:rPr>
          <w:rFonts w:asciiTheme="minorHAnsi" w:hAnsiTheme="minorHAnsi" w:cs="B Nazanin"/>
          <w:szCs w:val="24"/>
          <w:rtl/>
        </w:rPr>
      </w:pPr>
    </w:p>
    <w:p w:rsidR="001F173C" w:rsidRDefault="001F173C" w:rsidP="001F173C">
      <w:pPr>
        <w:rPr>
          <w:rFonts w:cs="B Nazanin"/>
          <w:b/>
          <w:bCs/>
          <w:szCs w:val="24"/>
        </w:rPr>
      </w:pPr>
      <w:r>
        <w:rPr>
          <w:rFonts w:cs="B Nazanin" w:hint="cs"/>
          <w:b/>
          <w:bCs/>
          <w:szCs w:val="24"/>
          <w:rtl/>
        </w:rPr>
        <w:t>از سن 18 تا 20 سالگی</w:t>
      </w:r>
    </w:p>
    <w:tbl>
      <w:tblPr>
        <w:tblStyle w:val="TableGrid"/>
        <w:bidiVisual/>
        <w:tblW w:w="10307" w:type="dxa"/>
        <w:jc w:val="center"/>
        <w:tblLook w:val="04A0" w:firstRow="1" w:lastRow="0" w:firstColumn="1" w:lastColumn="0" w:noHBand="0" w:noVBand="1"/>
      </w:tblPr>
      <w:tblGrid>
        <w:gridCol w:w="770"/>
        <w:gridCol w:w="1701"/>
        <w:gridCol w:w="7836"/>
      </w:tblGrid>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L</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تنها، به شهرهای دیگر سفر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مواظب سلامتی خود است.</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شاغل یا مشغول تحصیل است.</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شبها بدون محدودیت، با رفقای خود به گردش می رود و در صورت لزوم، تنها زندگی میکند.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هزینه اصلی خود را کنترل می کند (پس انداز میکند و برای مخارج خود برنامه ریزی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مسئولیت اعمالش را به عهده می گیرد.</w:t>
            </w:r>
          </w:p>
        </w:tc>
      </w:tr>
    </w:tbl>
    <w:p w:rsidR="001F173C" w:rsidRDefault="001F173C" w:rsidP="001F173C">
      <w:pPr>
        <w:jc w:val="center"/>
        <w:rPr>
          <w:rFonts w:asciiTheme="minorHAnsi" w:hAnsiTheme="minorHAnsi" w:cs="B Nazanin"/>
          <w:szCs w:val="24"/>
          <w:rtl/>
        </w:rPr>
      </w:pPr>
    </w:p>
    <w:p w:rsidR="001F173C" w:rsidRDefault="001F173C" w:rsidP="001F173C">
      <w:pPr>
        <w:rPr>
          <w:rFonts w:cs="B Nazanin"/>
          <w:b/>
          <w:bCs/>
          <w:szCs w:val="24"/>
        </w:rPr>
      </w:pPr>
      <w:r>
        <w:rPr>
          <w:rFonts w:cs="B Nazanin" w:hint="cs"/>
          <w:b/>
          <w:bCs/>
          <w:szCs w:val="24"/>
          <w:rtl/>
        </w:rPr>
        <w:t>از سن 20 تا 25 سالگی</w:t>
      </w:r>
    </w:p>
    <w:tbl>
      <w:tblPr>
        <w:tblStyle w:val="TableGrid"/>
        <w:bidiVisual/>
        <w:tblW w:w="10307" w:type="dxa"/>
        <w:jc w:val="center"/>
        <w:tblLook w:val="04A0" w:firstRow="1" w:lastRow="0" w:firstColumn="1" w:lastColumn="0" w:noHBand="0" w:noVBand="1"/>
      </w:tblPr>
      <w:tblGrid>
        <w:gridCol w:w="770"/>
        <w:gridCol w:w="1701"/>
        <w:gridCol w:w="7836"/>
      </w:tblGrid>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پول خود را روی حساب خرج می کند (برای خرج کردن پول خود برنامه ریزی می کند و ...)</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در برآورد احتیاجات خود، رعایت دیگران را نیز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در امور عام المنفعه اجتماعی شرکت می کند (فعالیت های جهاد، کمک به زلزله زدگان).</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برای آینده خود طرح ریزی می کند.</w:t>
            </w:r>
          </w:p>
        </w:tc>
      </w:tr>
    </w:tbl>
    <w:p w:rsidR="001F173C" w:rsidRDefault="001F173C" w:rsidP="001F173C">
      <w:pPr>
        <w:jc w:val="center"/>
        <w:rPr>
          <w:rFonts w:asciiTheme="minorHAnsi" w:hAnsiTheme="minorHAnsi" w:cs="B Nazanin"/>
          <w:szCs w:val="24"/>
          <w:rtl/>
        </w:rPr>
      </w:pPr>
    </w:p>
    <w:p w:rsidR="001F173C" w:rsidRDefault="001F173C" w:rsidP="001F173C">
      <w:pPr>
        <w:rPr>
          <w:rFonts w:cs="B Nazanin"/>
          <w:b/>
          <w:bCs/>
          <w:szCs w:val="24"/>
        </w:rPr>
      </w:pPr>
      <w:r>
        <w:rPr>
          <w:rFonts w:cs="B Nazanin" w:hint="cs"/>
          <w:b/>
          <w:bCs/>
          <w:szCs w:val="24"/>
          <w:rtl/>
        </w:rPr>
        <w:t xml:space="preserve">از سن 25 سال به بالا </w:t>
      </w:r>
    </w:p>
    <w:tbl>
      <w:tblPr>
        <w:tblStyle w:val="TableGrid"/>
        <w:bidiVisual/>
        <w:tblW w:w="10307" w:type="dxa"/>
        <w:jc w:val="center"/>
        <w:tblLook w:val="04A0" w:firstRow="1" w:lastRow="0" w:firstColumn="1" w:lastColumn="0" w:noHBand="0" w:noVBand="1"/>
      </w:tblPr>
      <w:tblGrid>
        <w:gridCol w:w="770"/>
        <w:gridCol w:w="1701"/>
        <w:gridCol w:w="7836"/>
      </w:tblGrid>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کاری را که مستلزم مهارت است، انجام می دهد.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در تفریحات سالم شرکت می کند (مثل خرید و بازدید) و به فعالیت های روزمره می پردازد.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کارهای خود را با نظم و ترتیب انجام می دهد.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tl/>
              </w:rPr>
            </w:pPr>
            <w:r>
              <w:rPr>
                <w:rFonts w:cs="B Nazanin" w:hint="cs"/>
                <w:szCs w:val="24"/>
                <w:rtl/>
              </w:rPr>
              <w:t>حس اعتماد را در دیگران بر می انگیزد.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در پیشرفت و توسعه امور اجتماعی شرکت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در شغلی که به عهده دارد، به کار چند نفر نظارت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lastRenderedPageBreak/>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SD</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مدیریت یا سازماندهی را به عهده می گیرد. (کارهای دیگران را اداره یا راهنمایی می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کارهای تخصصی را با مهارت انجام می دهد (شغلی دارد که لازمه ان تخصص در سطح بالاست).</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دیگران به او اعتماد می کنند تا برایشان خرید کند.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مقام پرمسئولیتی مثل مدیر عاملی یا عضو هیئت مدیره را تقبل می کن.</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O</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در شغل خود خلاقیت دارد و موقعیتهای تازه برای خود می آفریند.</w:t>
            </w:r>
          </w:p>
        </w:tc>
      </w:tr>
      <w:tr w:rsidR="001F173C" w:rsidTr="001F173C">
        <w:trPr>
          <w:jc w:val="center"/>
        </w:trPr>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szCs w:val="24"/>
              </w:rPr>
              <w:t>S</w:t>
            </w:r>
          </w:p>
        </w:tc>
        <w:tc>
          <w:tcPr>
            <w:tcW w:w="7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rPr>
                <w:rFonts w:cs="B Nazanin"/>
                <w:szCs w:val="24"/>
              </w:rPr>
            </w:pPr>
            <w:r>
              <w:rPr>
                <w:rFonts w:cs="B Nazanin" w:hint="cs"/>
                <w:szCs w:val="24"/>
                <w:rtl/>
              </w:rPr>
              <w:t>به بهزیستی و خوشبختی مردم کمک می کند.</w:t>
            </w:r>
          </w:p>
        </w:tc>
      </w:tr>
    </w:tbl>
    <w:p w:rsidR="001F173C" w:rsidRDefault="001F173C" w:rsidP="001F173C">
      <w:pPr>
        <w:jc w:val="center"/>
        <w:rPr>
          <w:rFonts w:asciiTheme="minorHAnsi" w:hAnsiTheme="minorHAnsi" w:cs="B Nazanin"/>
          <w:szCs w:val="24"/>
          <w:rtl/>
        </w:rPr>
      </w:pPr>
    </w:p>
    <w:p w:rsidR="001F173C" w:rsidRDefault="001F173C" w:rsidP="001F173C">
      <w:pPr>
        <w:jc w:val="center"/>
        <w:rPr>
          <w:rFonts w:cs="B Nazanin"/>
          <w:b/>
          <w:bCs/>
          <w:szCs w:val="24"/>
          <w:rtl/>
        </w:rPr>
      </w:pPr>
    </w:p>
    <w:p w:rsidR="001F173C" w:rsidRDefault="001F173C" w:rsidP="001F173C">
      <w:pPr>
        <w:jc w:val="center"/>
        <w:rPr>
          <w:rFonts w:cs="B Nazanin"/>
          <w:b/>
          <w:bCs/>
          <w:szCs w:val="24"/>
          <w:rtl/>
        </w:rPr>
      </w:pPr>
    </w:p>
    <w:p w:rsidR="001F173C" w:rsidRDefault="001F173C" w:rsidP="001F173C">
      <w:pPr>
        <w:jc w:val="center"/>
        <w:rPr>
          <w:rFonts w:cs="B Nazanin"/>
          <w:b/>
          <w:bCs/>
          <w:szCs w:val="24"/>
          <w:rtl/>
        </w:rPr>
      </w:pPr>
      <w:r>
        <w:rPr>
          <w:rFonts w:cs="B Nazanin" w:hint="cs"/>
          <w:b/>
          <w:bCs/>
          <w:szCs w:val="24"/>
          <w:rtl/>
        </w:rPr>
        <w:t>پاسخنامه</w:t>
      </w:r>
    </w:p>
    <w:p w:rsidR="001F173C" w:rsidRDefault="001F173C" w:rsidP="001F173C">
      <w:pPr>
        <w:rPr>
          <w:rFonts w:cs="B Nazanin"/>
          <w:szCs w:val="24"/>
          <w:rtl/>
        </w:rPr>
      </w:pPr>
      <w:r>
        <w:rPr>
          <w:rFonts w:cs="B Nazanin" w:hint="cs"/>
          <w:szCs w:val="24"/>
          <w:rtl/>
        </w:rPr>
        <w:t>سن:</w:t>
      </w:r>
      <w:r>
        <w:rPr>
          <w:rFonts w:cs="B Nazanin" w:hint="cs"/>
          <w:szCs w:val="24"/>
          <w:rtl/>
        </w:rPr>
        <w:tab/>
      </w:r>
      <w:r>
        <w:rPr>
          <w:rFonts w:cs="B Nazanin" w:hint="cs"/>
          <w:szCs w:val="24"/>
          <w:rtl/>
        </w:rPr>
        <w:tab/>
        <w:t xml:space="preserve">جنس: زن </w:t>
      </w:r>
      <w:r>
        <w:rPr>
          <w:rFonts w:ascii="Calibri" w:hAnsi="Calibri" w:cs="B Nazanin" w:hint="cs"/>
          <w:szCs w:val="24"/>
        </w:rPr>
        <w:t>O</w:t>
      </w:r>
      <w:r>
        <w:rPr>
          <w:rFonts w:cs="B Nazanin" w:hint="cs"/>
          <w:szCs w:val="24"/>
          <w:rtl/>
        </w:rPr>
        <w:t xml:space="preserve">  مرد</w:t>
      </w:r>
      <w:r>
        <w:rPr>
          <w:rFonts w:ascii="Calibri" w:hAnsi="Calibri" w:cs="B Nazanin" w:hint="cs"/>
          <w:szCs w:val="24"/>
        </w:rPr>
        <w:t>O</w:t>
      </w:r>
      <w:r>
        <w:rPr>
          <w:rFonts w:cs="B Nazanin" w:hint="cs"/>
          <w:szCs w:val="24"/>
          <w:rtl/>
        </w:rPr>
        <w:tab/>
        <w:t xml:space="preserve">وضعیت تاهل: مجرد </w:t>
      </w:r>
      <w:r>
        <w:rPr>
          <w:rFonts w:ascii="Calibri" w:hAnsi="Calibri" w:cs="B Nazanin" w:hint="cs"/>
          <w:szCs w:val="24"/>
        </w:rPr>
        <w:t>O</w:t>
      </w:r>
      <w:r>
        <w:rPr>
          <w:rFonts w:cs="B Nazanin" w:hint="cs"/>
          <w:szCs w:val="24"/>
          <w:rtl/>
        </w:rPr>
        <w:t xml:space="preserve"> متاهل</w:t>
      </w:r>
      <w:r>
        <w:rPr>
          <w:rFonts w:ascii="Calibri" w:hAnsi="Calibri" w:cs="B Nazanin" w:hint="cs"/>
          <w:szCs w:val="24"/>
        </w:rPr>
        <w:t>O</w:t>
      </w:r>
      <w:r>
        <w:rPr>
          <w:rFonts w:cs="B Nazanin" w:hint="cs"/>
          <w:szCs w:val="24"/>
          <w:rtl/>
        </w:rPr>
        <w:t xml:space="preserve"> </w:t>
      </w:r>
      <w:r>
        <w:rPr>
          <w:rFonts w:cs="B Nazanin" w:hint="cs"/>
          <w:szCs w:val="24"/>
          <w:rtl/>
        </w:rPr>
        <w:tab/>
        <w:t xml:space="preserve">تعداد فرزندان: </w:t>
      </w:r>
      <w:r>
        <w:rPr>
          <w:rFonts w:cs="B Nazanin" w:hint="cs"/>
          <w:szCs w:val="24"/>
          <w:rtl/>
        </w:rPr>
        <w:tab/>
        <w:t xml:space="preserve"> </w:t>
      </w:r>
    </w:p>
    <w:p w:rsidR="001F173C" w:rsidRDefault="001F173C" w:rsidP="001F173C">
      <w:pPr>
        <w:rPr>
          <w:rFonts w:cs="B Nazanin"/>
          <w:szCs w:val="24"/>
          <w:rtl/>
        </w:rPr>
      </w:pPr>
      <w:r>
        <w:rPr>
          <w:rFonts w:cs="B Nazanin" w:hint="cs"/>
          <w:szCs w:val="24"/>
          <w:rtl/>
        </w:rPr>
        <w:t>فرزند چندم خانواده هستید؟</w:t>
      </w:r>
    </w:p>
    <w:p w:rsidR="001F173C" w:rsidRDefault="001F173C" w:rsidP="001F173C">
      <w:pPr>
        <w:rPr>
          <w:rFonts w:cs="B Nazanin"/>
          <w:szCs w:val="24"/>
          <w:rtl/>
        </w:rPr>
      </w:pPr>
      <w:r>
        <w:rPr>
          <w:rFonts w:cs="B Nazanin" w:hint="cs"/>
          <w:szCs w:val="24"/>
          <w:rtl/>
        </w:rPr>
        <w:t>میزان تحصیلات</w:t>
      </w:r>
    </w:p>
    <w:tbl>
      <w:tblPr>
        <w:tblStyle w:val="TableGrid"/>
        <w:bidiVisual/>
        <w:tblW w:w="0" w:type="auto"/>
        <w:tblLook w:val="04A0" w:firstRow="1" w:lastRow="0" w:firstColumn="1" w:lastColumn="0" w:noHBand="0" w:noVBand="1"/>
      </w:tblPr>
      <w:tblGrid>
        <w:gridCol w:w="1570"/>
        <w:gridCol w:w="793"/>
        <w:gridCol w:w="1381"/>
        <w:gridCol w:w="793"/>
        <w:gridCol w:w="1512"/>
        <w:gridCol w:w="793"/>
        <w:gridCol w:w="1381"/>
        <w:gridCol w:w="793"/>
      </w:tblGrid>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F173C" w:rsidRDefault="001F173C">
            <w:pPr>
              <w:jc w:val="center"/>
              <w:rPr>
                <w:rFonts w:cs="B Nazanin"/>
                <w:szCs w:val="24"/>
                <w:rtl/>
              </w:rPr>
            </w:pPr>
            <w:r>
              <w:rPr>
                <w:rFonts w:cs="B Nazanin" w:hint="cs"/>
                <w:szCs w:val="24"/>
                <w:rtl/>
              </w:rPr>
              <w:t>تولد تا 1 سالگی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F173C" w:rsidRDefault="001F173C">
            <w:pPr>
              <w:jc w:val="center"/>
              <w:rPr>
                <w:rFonts w:cs="B Nazanin"/>
                <w:szCs w:val="24"/>
                <w:rtl/>
              </w:rPr>
            </w:pPr>
            <w:r>
              <w:rPr>
                <w:rFonts w:cs="B Nazanin" w:hint="cs"/>
                <w:szCs w:val="24"/>
                <w:rtl/>
              </w:rPr>
              <w:t>نمره</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1F173C" w:rsidRDefault="001F173C">
            <w:pPr>
              <w:jc w:val="center"/>
              <w:rPr>
                <w:rFonts w:cs="B Nazanin"/>
                <w:szCs w:val="24"/>
                <w:rtl/>
              </w:rPr>
            </w:pPr>
            <w:r>
              <w:rPr>
                <w:rFonts w:cs="B Nazanin" w:hint="cs"/>
                <w:szCs w:val="24"/>
                <w:rtl/>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5 تا 6 سالگی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نمره</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10 تا 11 سالگی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نمره</w:t>
            </w: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F173C" w:rsidRDefault="001F173C">
            <w:pPr>
              <w:jc w:val="center"/>
              <w:rPr>
                <w:rFonts w:cs="B Nazanin"/>
                <w:szCs w:val="24"/>
                <w:rtl/>
              </w:rPr>
            </w:pPr>
            <w:r>
              <w:rPr>
                <w:rFonts w:cs="B Nazanin" w:hint="cs"/>
                <w:szCs w:val="24"/>
                <w:rtl/>
              </w:rPr>
              <w:t>2 تا 3 سالگی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F173C" w:rsidRDefault="001F173C">
            <w:pPr>
              <w:jc w:val="center"/>
              <w:rPr>
                <w:rFonts w:cs="B Nazanin"/>
                <w:szCs w:val="24"/>
                <w:rtl/>
              </w:rPr>
            </w:pPr>
            <w:r>
              <w:rPr>
                <w:rFonts w:cs="B Nazanin" w:hint="cs"/>
                <w:szCs w:val="24"/>
                <w:rtl/>
              </w:rPr>
              <w:t>نمره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11 تا 12 سالگی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نمره</w:t>
            </w: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6 تا 7 سالگی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نمره</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12 تا 15 سالگی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نمره</w:t>
            </w: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7 تا 8 سالگی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نمره</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F173C" w:rsidRDefault="001F173C">
            <w:pPr>
              <w:jc w:val="center"/>
              <w:rPr>
                <w:rFonts w:cs="B Nazanin"/>
                <w:szCs w:val="24"/>
                <w:rtl/>
              </w:rPr>
            </w:pPr>
            <w:r>
              <w:rPr>
                <w:rFonts w:cs="B Nazanin" w:hint="cs"/>
                <w:szCs w:val="24"/>
                <w:rtl/>
              </w:rPr>
              <w:t>3 تا 4 سالگی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F173C" w:rsidRDefault="001F173C">
            <w:pPr>
              <w:jc w:val="center"/>
              <w:rPr>
                <w:rFonts w:cs="B Nazanin"/>
                <w:szCs w:val="24"/>
                <w:rtl/>
              </w:rPr>
            </w:pPr>
            <w:r>
              <w:rPr>
                <w:rFonts w:cs="B Nazanin" w:hint="cs"/>
                <w:szCs w:val="24"/>
                <w:rtl/>
              </w:rPr>
              <w:t>نمره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15 تا 18 سالگی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نمره</w:t>
            </w: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F173C" w:rsidRDefault="001F173C">
            <w:pPr>
              <w:jc w:val="center"/>
              <w:rPr>
                <w:rFonts w:cs="B Nazanin"/>
                <w:szCs w:val="24"/>
                <w:rtl/>
              </w:rPr>
            </w:pPr>
            <w:r>
              <w:rPr>
                <w:rFonts w:cs="B Nazanin" w:hint="cs"/>
                <w:szCs w:val="24"/>
                <w:rtl/>
              </w:rPr>
              <w:lastRenderedPageBreak/>
              <w:t>1 تا 2 سالگی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F173C" w:rsidRDefault="001F173C">
            <w:pPr>
              <w:jc w:val="center"/>
              <w:rPr>
                <w:rFonts w:cs="B Nazanin"/>
                <w:szCs w:val="24"/>
                <w:rtl/>
              </w:rPr>
            </w:pPr>
            <w:r>
              <w:rPr>
                <w:rFonts w:cs="B Nazanin" w:hint="cs"/>
                <w:szCs w:val="24"/>
                <w:rtl/>
              </w:rPr>
              <w:t>نمره</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8 تا 9 سالگی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نمره</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F173C" w:rsidRDefault="001F173C">
            <w:pPr>
              <w:jc w:val="center"/>
              <w:rPr>
                <w:rFonts w:cs="B Nazanin"/>
                <w:szCs w:val="24"/>
                <w:rtl/>
              </w:rPr>
            </w:pPr>
            <w:r>
              <w:rPr>
                <w:rFonts w:cs="B Nazanin" w:hint="cs"/>
                <w:szCs w:val="24"/>
                <w:rtl/>
              </w:rPr>
              <w:t>4 تا 5 سالگی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F173C" w:rsidRDefault="001F173C">
            <w:pPr>
              <w:jc w:val="center"/>
              <w:rPr>
                <w:rFonts w:cs="B Nazanin"/>
                <w:szCs w:val="24"/>
                <w:rtl/>
              </w:rPr>
            </w:pPr>
            <w:r>
              <w:rPr>
                <w:rFonts w:cs="B Nazanin" w:hint="cs"/>
                <w:szCs w:val="24"/>
                <w:rtl/>
              </w:rPr>
              <w:t>نمره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18 تا 20 سالگی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نمره</w:t>
            </w: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9 تا 10 سالگی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1F173C" w:rsidRDefault="001F173C">
            <w:pPr>
              <w:jc w:val="center"/>
              <w:rPr>
                <w:rFonts w:cs="B Nazanin"/>
                <w:szCs w:val="24"/>
                <w:rtl/>
              </w:rPr>
            </w:pPr>
            <w:r>
              <w:rPr>
                <w:rFonts w:cs="B Nazanin" w:hint="cs"/>
                <w:szCs w:val="24"/>
                <w:rtl/>
              </w:rPr>
              <w:t>نمره</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1F173C" w:rsidRDefault="001F173C">
            <w:pPr>
              <w:jc w:val="center"/>
              <w:rPr>
                <w:rFonts w:cs="B Nazanin"/>
                <w:szCs w:val="24"/>
                <w:rtl/>
              </w:rPr>
            </w:pPr>
            <w:r>
              <w:rPr>
                <w:rFonts w:cs="B Nazanin" w:hint="cs"/>
                <w:szCs w:val="24"/>
                <w:rtl/>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D0D0D" w:themeFill="text1" w:themeFillTint="F2"/>
            <w:vAlign w:val="center"/>
          </w:tcPr>
          <w:p w:rsidR="001F173C" w:rsidRDefault="001F173C">
            <w:pPr>
              <w:jc w:val="center"/>
              <w:rPr>
                <w:rFonts w:cs="B Nazanin"/>
                <w:szCs w:val="24"/>
                <w:rt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D0D0D" w:themeFill="text1" w:themeFillTint="F2"/>
            <w:vAlign w:val="center"/>
          </w:tcPr>
          <w:p w:rsidR="001F173C" w:rsidRDefault="001F173C">
            <w:pPr>
              <w:jc w:val="center"/>
              <w:rPr>
                <w:rFonts w:cs="B Nazanin"/>
                <w:szCs w:val="24"/>
                <w:rtl/>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73C" w:rsidRDefault="001F173C">
            <w:pPr>
              <w:jc w:val="center"/>
              <w:rPr>
                <w:rFonts w:cs="B Nazanin"/>
                <w:szCs w:val="24"/>
                <w:rtl/>
              </w:rPr>
            </w:pPr>
            <w:r>
              <w:rPr>
                <w:rFonts w:cs="B Nazanin" w:hint="cs"/>
                <w:szCs w:val="24"/>
                <w:rtl/>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73C" w:rsidRDefault="001F173C">
            <w:pPr>
              <w:jc w:val="center"/>
              <w:rPr>
                <w:rFonts w:cs="B Nazanin"/>
                <w:szCs w:val="24"/>
                <w:rtl/>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1F173C" w:rsidRDefault="001F173C">
            <w:pPr>
              <w:jc w:val="center"/>
              <w:rPr>
                <w:rFonts w:cs="B Nazanin"/>
                <w:szCs w:val="24"/>
                <w:rtl/>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1F173C" w:rsidRDefault="001F173C">
            <w:pPr>
              <w:jc w:val="center"/>
              <w:rPr>
                <w:rFonts w:cs="B Nazanin"/>
                <w:szCs w:val="24"/>
                <w:rtl/>
              </w:rPr>
            </w:pPr>
          </w:p>
        </w:tc>
      </w:tr>
    </w:tbl>
    <w:p w:rsidR="001F173C" w:rsidRDefault="001F173C" w:rsidP="001F173C">
      <w:pPr>
        <w:rPr>
          <w:rFonts w:asciiTheme="minorHAnsi" w:hAnsiTheme="minorHAnsi" w:cs="B Nazanin"/>
          <w:szCs w:val="24"/>
          <w:rtl/>
        </w:rPr>
      </w:pPr>
      <w:r>
        <w:rPr>
          <w:rFonts w:cs="B Nazanin" w:hint="cs"/>
          <w:szCs w:val="24"/>
          <w:rtl/>
        </w:rPr>
        <w:t xml:space="preserve">       </w:t>
      </w:r>
    </w:p>
    <w:tbl>
      <w:tblPr>
        <w:tblStyle w:val="TableGrid"/>
        <w:bidiVisual/>
        <w:tblW w:w="0" w:type="auto"/>
        <w:tblLook w:val="04A0" w:firstRow="1" w:lastRow="0" w:firstColumn="1" w:lastColumn="0" w:noHBand="0" w:noVBand="1"/>
      </w:tblPr>
      <w:tblGrid>
        <w:gridCol w:w="1621"/>
        <w:gridCol w:w="793"/>
      </w:tblGrid>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F173C" w:rsidRDefault="001F173C">
            <w:pPr>
              <w:jc w:val="center"/>
              <w:rPr>
                <w:rFonts w:cs="B Nazanin"/>
                <w:szCs w:val="24"/>
                <w:rtl/>
              </w:rPr>
            </w:pPr>
            <w:r>
              <w:rPr>
                <w:rFonts w:cs="B Nazanin" w:hint="cs"/>
                <w:szCs w:val="24"/>
                <w:rtl/>
              </w:rPr>
              <w:t>20 تا 25 سالگی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F173C" w:rsidRDefault="001F173C">
            <w:pPr>
              <w:jc w:val="center"/>
              <w:rPr>
                <w:rFonts w:cs="B Nazanin"/>
                <w:szCs w:val="24"/>
                <w:rtl/>
              </w:rPr>
            </w:pPr>
            <w:r>
              <w:rPr>
                <w:rFonts w:cs="B Nazanin" w:hint="cs"/>
                <w:szCs w:val="24"/>
                <w:rtl/>
              </w:rPr>
              <w:t>نمره</w:t>
            </w: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F173C" w:rsidRDefault="001F173C">
            <w:pPr>
              <w:jc w:val="center"/>
              <w:rPr>
                <w:rFonts w:cs="B Nazanin"/>
                <w:szCs w:val="24"/>
                <w:rtl/>
              </w:rPr>
            </w:pPr>
            <w:r>
              <w:rPr>
                <w:rFonts w:cs="B Nazanin" w:hint="cs"/>
                <w:szCs w:val="24"/>
                <w:rtl/>
              </w:rPr>
              <w:t>25 سالگی به بالا</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1F173C" w:rsidRDefault="001F173C">
            <w:pPr>
              <w:jc w:val="center"/>
              <w:rPr>
                <w:rFonts w:cs="B Nazanin"/>
                <w:szCs w:val="24"/>
                <w:rtl/>
              </w:rPr>
            </w:pPr>
            <w:r>
              <w:rPr>
                <w:rFonts w:cs="B Nazanin" w:hint="cs"/>
                <w:szCs w:val="24"/>
                <w:rtl/>
              </w:rPr>
              <w:t>نمره</w:t>
            </w: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r>
      <w:tr w:rsidR="001F173C" w:rsidTr="001F173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173C" w:rsidRDefault="001F173C">
            <w:pPr>
              <w:jc w:val="center"/>
              <w:rPr>
                <w:rFonts w:cs="B Nazanin"/>
                <w:szCs w:val="24"/>
                <w:rtl/>
              </w:rPr>
            </w:pPr>
            <w:r>
              <w:rPr>
                <w:rFonts w:cs="B Nazanin" w:hint="cs"/>
                <w:szCs w:val="24"/>
                <w:rtl/>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173C" w:rsidRDefault="001F173C">
            <w:pPr>
              <w:jc w:val="center"/>
              <w:rPr>
                <w:rFonts w:cs="B Nazanin"/>
                <w:szCs w:val="24"/>
                <w:rtl/>
              </w:rPr>
            </w:pPr>
          </w:p>
        </w:tc>
      </w:tr>
    </w:tbl>
    <w:p w:rsidR="001F173C" w:rsidRDefault="001F173C" w:rsidP="001F173C">
      <w:pPr>
        <w:rPr>
          <w:rFonts w:asciiTheme="minorHAnsi" w:hAnsiTheme="minorHAnsi" w:cs="B Nazanin"/>
          <w:szCs w:val="24"/>
          <w:rtl/>
        </w:rPr>
      </w:pPr>
    </w:p>
    <w:p w:rsidR="001F173C" w:rsidRDefault="001F173C" w:rsidP="001F173C">
      <w:pPr>
        <w:rPr>
          <w:rFonts w:cs="B Nazanin"/>
          <w:szCs w:val="24"/>
          <w:rtl/>
        </w:rPr>
      </w:pPr>
    </w:p>
    <w:p w:rsidR="001F173C" w:rsidRDefault="001F173C" w:rsidP="001F173C">
      <w:pPr>
        <w:rPr>
          <w:rFonts w:cs="B Nazanin"/>
          <w:szCs w:val="24"/>
          <w:rtl/>
        </w:rPr>
      </w:pPr>
    </w:p>
    <w:p w:rsidR="001F173C" w:rsidRDefault="001F173C" w:rsidP="001F173C">
      <w:pPr>
        <w:rPr>
          <w:rFonts w:cs="B Nazanin"/>
          <w:szCs w:val="24"/>
          <w:rtl/>
        </w:rPr>
      </w:pPr>
    </w:p>
    <w:p w:rsidR="001F173C" w:rsidRDefault="001F173C" w:rsidP="001F173C">
      <w:pPr>
        <w:rPr>
          <w:rFonts w:cs="B Nazanin"/>
          <w:szCs w:val="24"/>
          <w:rtl/>
        </w:rPr>
      </w:pPr>
    </w:p>
    <w:p w:rsidR="001F173C" w:rsidRDefault="001F173C" w:rsidP="001F173C">
      <w:pPr>
        <w:rPr>
          <w:rFonts w:cs="B Nazanin"/>
          <w:szCs w:val="24"/>
          <w:rtl/>
        </w:rPr>
      </w:pPr>
    </w:p>
    <w:p w:rsidR="001F173C" w:rsidRDefault="001F173C" w:rsidP="001F173C">
      <w:pPr>
        <w:rPr>
          <w:rFonts w:cs="B Nazanin"/>
          <w:szCs w:val="24"/>
          <w:rtl/>
        </w:rPr>
      </w:pPr>
    </w:p>
    <w:p w:rsidR="001F173C" w:rsidRDefault="001F173C" w:rsidP="001F173C">
      <w:pPr>
        <w:rPr>
          <w:rFonts w:cs="B Nazanin"/>
          <w:szCs w:val="24"/>
          <w:rtl/>
        </w:rPr>
      </w:pPr>
    </w:p>
    <w:p w:rsidR="001F173C" w:rsidRDefault="001F173C" w:rsidP="001F173C">
      <w:pPr>
        <w:rPr>
          <w:rFonts w:cs="B Nazanin"/>
          <w:szCs w:val="24"/>
          <w:rtl/>
        </w:rPr>
      </w:pPr>
    </w:p>
    <w:p w:rsidR="001F173C" w:rsidRDefault="001F173C" w:rsidP="001F173C">
      <w:pPr>
        <w:rPr>
          <w:rFonts w:cs="B Nazanin"/>
          <w:szCs w:val="24"/>
          <w:rtl/>
        </w:rPr>
      </w:pPr>
    </w:p>
    <w:p w:rsidR="001F173C" w:rsidRDefault="001F173C" w:rsidP="001F173C">
      <w:pPr>
        <w:rPr>
          <w:rFonts w:cs="B Nazanin"/>
          <w:szCs w:val="24"/>
          <w:rtl/>
        </w:rPr>
      </w:pPr>
    </w:p>
    <w:p w:rsidR="001F173C" w:rsidRDefault="001F173C" w:rsidP="001F173C">
      <w:pPr>
        <w:jc w:val="center"/>
        <w:rPr>
          <w:rFonts w:cs="B Nazanin"/>
          <w:b/>
          <w:bCs/>
          <w:szCs w:val="24"/>
          <w:rtl/>
        </w:rPr>
      </w:pPr>
    </w:p>
    <w:p w:rsidR="001F173C" w:rsidRDefault="001F173C" w:rsidP="001F173C">
      <w:pPr>
        <w:jc w:val="center"/>
        <w:rPr>
          <w:rFonts w:cs="B Nazanin"/>
          <w:b/>
          <w:bCs/>
          <w:szCs w:val="24"/>
          <w:rtl/>
        </w:rPr>
      </w:pPr>
    </w:p>
    <w:p w:rsidR="001F173C" w:rsidRDefault="001F173C" w:rsidP="001F173C">
      <w:pPr>
        <w:jc w:val="center"/>
        <w:rPr>
          <w:rFonts w:cs="B Nazanin"/>
          <w:b/>
          <w:bCs/>
          <w:szCs w:val="24"/>
          <w:rtl/>
        </w:rPr>
      </w:pPr>
    </w:p>
    <w:p w:rsidR="001F173C" w:rsidRDefault="001F173C" w:rsidP="001F173C">
      <w:pPr>
        <w:jc w:val="center"/>
        <w:rPr>
          <w:rFonts w:cs="B Nazanin"/>
          <w:b/>
          <w:bCs/>
          <w:szCs w:val="24"/>
          <w:rtl/>
        </w:rPr>
      </w:pPr>
      <w:r>
        <w:rPr>
          <w:rFonts w:cs="B Nazanin" w:hint="cs"/>
          <w:b/>
          <w:bCs/>
          <w:szCs w:val="24"/>
          <w:rtl/>
        </w:rPr>
        <w:t>**********************************</w:t>
      </w:r>
    </w:p>
    <w:sectPr w:rsidR="001F173C" w:rsidSect="00FE7660">
      <w:headerReference w:type="even" r:id="rId8"/>
      <w:headerReference w:type="firs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ED2" w:rsidRDefault="00564ED2" w:rsidP="00585EC7">
      <w:pPr>
        <w:spacing w:after="0" w:line="240" w:lineRule="auto"/>
      </w:pPr>
      <w:r>
        <w:separator/>
      </w:r>
    </w:p>
  </w:endnote>
  <w:endnote w:type="continuationSeparator" w:id="0">
    <w:p w:rsidR="00564ED2" w:rsidRDefault="00564ED2" w:rsidP="0058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ED2" w:rsidRDefault="00564ED2" w:rsidP="00585EC7">
      <w:pPr>
        <w:spacing w:after="0" w:line="240" w:lineRule="auto"/>
      </w:pPr>
      <w:r>
        <w:separator/>
      </w:r>
    </w:p>
  </w:footnote>
  <w:footnote w:type="continuationSeparator" w:id="0">
    <w:p w:rsidR="00564ED2" w:rsidRDefault="00564ED2" w:rsidP="00585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564E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3165" o:spid="_x0000_s2057" type="#_x0000_t136" style="position:absolute;left:0;text-align:left;margin-left:0;margin-top:0;width:509pt;height:127.25pt;rotation:315;z-index:-251655168;mso-position-horizontal:center;mso-position-horizontal-relative:margin;mso-position-vertical:center;mso-position-vertical-relative:margin" o:allowincell="f" fillcolor="#a5a5a5 [2092]" stroked="f">
          <v:fill opacity=".5"/>
          <v:textpath style="font-family:&quot;Cambria&quot;;font-size:1pt" string="کارا پژوهش"/>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564E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3164" o:spid="_x0000_s2056" type="#_x0000_t136" style="position:absolute;left:0;text-align:left;margin-left:0;margin-top:0;width:509pt;height:127.25pt;rotation:315;z-index:-251657216;mso-position-horizontal:center;mso-position-horizontal-relative:margin;mso-position-vertical:center;mso-position-vertical-relative:margin" o:allowincell="f" fillcolor="#a5a5a5 [2092]" stroked="f">
          <v:fill opacity=".5"/>
          <v:textpath style="font-family:&quot;Cambria&quot;;font-size:1pt" string="کارا پژوهش"/>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C147A"/>
    <w:multiLevelType w:val="hybridMultilevel"/>
    <w:tmpl w:val="6744F28A"/>
    <w:lvl w:ilvl="0" w:tplc="BB2E71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9C71024"/>
    <w:multiLevelType w:val="hybridMultilevel"/>
    <w:tmpl w:val="CC624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62F388A"/>
    <w:multiLevelType w:val="hybridMultilevel"/>
    <w:tmpl w:val="540CB6CA"/>
    <w:lvl w:ilvl="0" w:tplc="EF0E8FF4">
      <w:start w:val="1"/>
      <w:numFmt w:val="upperLetter"/>
      <w:lvlText w:val="%1."/>
      <w:lvlJc w:val="left"/>
      <w:pPr>
        <w:ind w:left="720" w:hanging="360"/>
      </w:pPr>
      <w:rPr>
        <w:rFonts w:ascii="Calibri" w:eastAsia="Calibri" w:hAnsi="Calibri" w:cs="B Z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
  </w:num>
  <w:num w:numId="6">
    <w:abstractNumId w:val="1"/>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C7"/>
    <w:rsid w:val="00081A2A"/>
    <w:rsid w:val="000950E4"/>
    <w:rsid w:val="00120954"/>
    <w:rsid w:val="0013350D"/>
    <w:rsid w:val="001500B7"/>
    <w:rsid w:val="00151E45"/>
    <w:rsid w:val="00156082"/>
    <w:rsid w:val="001F173C"/>
    <w:rsid w:val="00230E10"/>
    <w:rsid w:val="002A10C8"/>
    <w:rsid w:val="002C1715"/>
    <w:rsid w:val="00337342"/>
    <w:rsid w:val="00347FE5"/>
    <w:rsid w:val="00382FEF"/>
    <w:rsid w:val="004201DA"/>
    <w:rsid w:val="0043203D"/>
    <w:rsid w:val="00490281"/>
    <w:rsid w:val="004C0932"/>
    <w:rsid w:val="00526FA0"/>
    <w:rsid w:val="00530E46"/>
    <w:rsid w:val="00564ED2"/>
    <w:rsid w:val="00585EC7"/>
    <w:rsid w:val="005B136B"/>
    <w:rsid w:val="005D70A4"/>
    <w:rsid w:val="005F79AA"/>
    <w:rsid w:val="006D450B"/>
    <w:rsid w:val="007E3AE0"/>
    <w:rsid w:val="007F14BF"/>
    <w:rsid w:val="00840E95"/>
    <w:rsid w:val="008762B3"/>
    <w:rsid w:val="008E7918"/>
    <w:rsid w:val="009116D5"/>
    <w:rsid w:val="00D220E9"/>
    <w:rsid w:val="00DF3E41"/>
    <w:rsid w:val="00E311EC"/>
    <w:rsid w:val="00EF35FC"/>
    <w:rsid w:val="00FE76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FC006DE8-51CC-4694-B921-6EEE9600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E5"/>
    <w:pPr>
      <w:bidi/>
    </w:pPr>
    <w:rPr>
      <w:rFonts w:asciiTheme="majorBidi" w:hAnsiTheme="majorBidi" w:cs="B Lotu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EC7"/>
    <w:rPr>
      <w:rFonts w:asciiTheme="majorBidi" w:hAnsiTheme="majorBidi" w:cs="B Lotus"/>
      <w:sz w:val="24"/>
      <w:szCs w:val="28"/>
    </w:rPr>
  </w:style>
  <w:style w:type="paragraph" w:styleId="Footer">
    <w:name w:val="footer"/>
    <w:basedOn w:val="Normal"/>
    <w:link w:val="FooterChar"/>
    <w:uiPriority w:val="99"/>
    <w:unhideWhenUsed/>
    <w:rsid w:val="00585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EC7"/>
    <w:rPr>
      <w:rFonts w:asciiTheme="majorBidi" w:hAnsiTheme="majorBidi" w:cs="B Lotus"/>
      <w:sz w:val="24"/>
      <w:szCs w:val="28"/>
    </w:rPr>
  </w:style>
  <w:style w:type="character" w:styleId="Hyperlink">
    <w:name w:val="Hyperlink"/>
    <w:basedOn w:val="DefaultParagraphFont"/>
    <w:uiPriority w:val="99"/>
    <w:unhideWhenUsed/>
    <w:rsid w:val="00585EC7"/>
    <w:rPr>
      <w:color w:val="0000FF" w:themeColor="hyperlink"/>
      <w:u w:val="single"/>
    </w:rPr>
  </w:style>
  <w:style w:type="character" w:styleId="FollowedHyperlink">
    <w:name w:val="FollowedHyperlink"/>
    <w:basedOn w:val="DefaultParagraphFont"/>
    <w:uiPriority w:val="99"/>
    <w:semiHidden/>
    <w:unhideWhenUsed/>
    <w:rsid w:val="00382FEF"/>
    <w:rPr>
      <w:color w:val="800080" w:themeColor="followedHyperlink"/>
      <w:u w:val="single"/>
    </w:rPr>
  </w:style>
  <w:style w:type="paragraph" w:styleId="BalloonText">
    <w:name w:val="Balloon Text"/>
    <w:basedOn w:val="Normal"/>
    <w:link w:val="BalloonTextChar"/>
    <w:uiPriority w:val="99"/>
    <w:semiHidden/>
    <w:unhideWhenUsed/>
    <w:rsid w:val="00382FEF"/>
    <w:pPr>
      <w:bidi w:val="0"/>
      <w:spacing w:after="0" w:line="240" w:lineRule="auto"/>
    </w:pPr>
    <w:rPr>
      <w:rFonts w:ascii="Tahoma" w:eastAsia="Calibri" w:hAnsi="Tahoma" w:cs="Tahoma"/>
      <w:sz w:val="16"/>
      <w:szCs w:val="16"/>
      <w:lang w:bidi="ar-SA"/>
    </w:rPr>
  </w:style>
  <w:style w:type="character" w:customStyle="1" w:styleId="BalloonTextChar">
    <w:name w:val="Balloon Text Char"/>
    <w:basedOn w:val="DefaultParagraphFont"/>
    <w:link w:val="BalloonText"/>
    <w:uiPriority w:val="99"/>
    <w:semiHidden/>
    <w:rsid w:val="00382FEF"/>
    <w:rPr>
      <w:rFonts w:ascii="Tahoma" w:eastAsia="Calibri" w:hAnsi="Tahoma" w:cs="Tahoma"/>
      <w:sz w:val="16"/>
      <w:szCs w:val="16"/>
      <w:lang w:bidi="ar-SA"/>
    </w:rPr>
  </w:style>
  <w:style w:type="paragraph" w:styleId="ListParagraph">
    <w:name w:val="List Paragraph"/>
    <w:basedOn w:val="Normal"/>
    <w:uiPriority w:val="34"/>
    <w:qFormat/>
    <w:rsid w:val="00382FEF"/>
    <w:pPr>
      <w:bidi w:val="0"/>
      <w:ind w:left="720"/>
      <w:contextualSpacing/>
    </w:pPr>
    <w:rPr>
      <w:rFonts w:ascii="Calibri" w:eastAsia="Calibri" w:hAnsi="Calibri" w:cs="Arial"/>
      <w:sz w:val="22"/>
      <w:szCs w:val="22"/>
      <w:lang w:bidi="ar-SA"/>
    </w:rPr>
  </w:style>
  <w:style w:type="paragraph" w:customStyle="1" w:styleId="Default">
    <w:name w:val="Default"/>
    <w:rsid w:val="00382FEF"/>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382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382FE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uiPriority w:val="59"/>
    <w:rsid w:val="00382FE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04836">
      <w:bodyDiv w:val="1"/>
      <w:marLeft w:val="0"/>
      <w:marRight w:val="0"/>
      <w:marTop w:val="0"/>
      <w:marBottom w:val="0"/>
      <w:divBdr>
        <w:top w:val="none" w:sz="0" w:space="0" w:color="auto"/>
        <w:left w:val="none" w:sz="0" w:space="0" w:color="auto"/>
        <w:bottom w:val="none" w:sz="0" w:space="0" w:color="auto"/>
        <w:right w:val="none" w:sz="0" w:space="0" w:color="auto"/>
      </w:divBdr>
    </w:div>
    <w:div w:id="917252147">
      <w:bodyDiv w:val="1"/>
      <w:marLeft w:val="0"/>
      <w:marRight w:val="0"/>
      <w:marTop w:val="0"/>
      <w:marBottom w:val="0"/>
      <w:divBdr>
        <w:top w:val="none" w:sz="0" w:space="0" w:color="auto"/>
        <w:left w:val="none" w:sz="0" w:space="0" w:color="auto"/>
        <w:bottom w:val="none" w:sz="0" w:space="0" w:color="auto"/>
        <w:right w:val="none" w:sz="0" w:space="0" w:color="auto"/>
      </w:divBdr>
    </w:div>
    <w:div w:id="1365718101">
      <w:bodyDiv w:val="1"/>
      <w:marLeft w:val="0"/>
      <w:marRight w:val="0"/>
      <w:marTop w:val="0"/>
      <w:marBottom w:val="0"/>
      <w:divBdr>
        <w:top w:val="none" w:sz="0" w:space="0" w:color="auto"/>
        <w:left w:val="none" w:sz="0" w:space="0" w:color="auto"/>
        <w:bottom w:val="none" w:sz="0" w:space="0" w:color="auto"/>
        <w:right w:val="none" w:sz="0" w:space="0" w:color="auto"/>
      </w:divBdr>
    </w:div>
    <w:div w:id="16762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7ACB8-3732-4AF6-90BA-213FC930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babak</dc:creator>
  <cp:lastModifiedBy>omid</cp:lastModifiedBy>
  <cp:revision>5</cp:revision>
  <dcterms:created xsi:type="dcterms:W3CDTF">2015-12-15T09:22:00Z</dcterms:created>
  <dcterms:modified xsi:type="dcterms:W3CDTF">2018-11-28T18:22:00Z</dcterms:modified>
</cp:coreProperties>
</file>