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572" w:left="-876" w:firstLine="0"/>
        <w:jc w:val="left"/>
        <w:rPr>
          <w:rFonts w:ascii="Calibri" w:hAnsi="Calibri" w:cs="Calibri" w:eastAsia="Calibri"/>
          <w:color w:val="000000"/>
          <w:spacing w:val="0"/>
          <w:position w:val="0"/>
          <w:sz w:val="28"/>
          <w:shd w:fill="auto" w:val="clear"/>
        </w:rPr>
      </w:pPr>
    </w:p>
    <w:tbl>
      <w:tblPr>
        <w:tblInd w:w="536" w:type="dxa"/>
      </w:tblPr>
      <w:tblGrid>
        <w:gridCol w:w="9419"/>
      </w:tblGrid>
      <w:tr>
        <w:trPr>
          <w:trHeight w:val="415" w:hRule="auto"/>
          <w:jc w:val="left"/>
        </w:trPr>
        <w:tc>
          <w:tcPr>
            <w:tcW w:w="9419" w:type="dxa"/>
            <w:tcBorders>
              <w:top w:val="single" w:color="000000" w:sz="0"/>
              <w:left w:val="single" w:color="000000" w:sz="0"/>
              <w:bottom w:val="single" w:color="000000" w:sz="0"/>
              <w:right w:val="single" w:color="000000" w:sz="0"/>
            </w:tcBorders>
            <w:shd w:color="auto" w:fill="ed7d31" w:val="clear"/>
            <w:tcMar>
              <w:left w:w="71" w:type="dxa"/>
              <w:right w:w="71"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32"/>
                <w:shd w:fill="auto" w:val="clear"/>
              </w:rPr>
              <w:t xml:space="preserve"> </w:t>
            </w:r>
          </w:p>
        </w:tc>
      </w:tr>
    </w:tbl>
    <w:p>
      <w:pPr>
        <w:spacing w:before="0" w:after="0" w:line="259"/>
        <w:ind w:right="0" w:left="807" w:firstLine="0"/>
        <w:jc w:val="left"/>
        <w:rPr>
          <w:rFonts w:ascii="Calibri" w:hAnsi="Calibri" w:cs="Calibri" w:eastAsia="Calibri"/>
          <w:color w:val="000000"/>
          <w:spacing w:val="0"/>
          <w:position w:val="0"/>
          <w:sz w:val="28"/>
          <w:shd w:fill="auto" w:val="clear"/>
        </w:rPr>
      </w:pPr>
      <w:r>
        <w:object w:dxaOrig="8865" w:dyaOrig="9432">
          <v:rect xmlns:o="urn:schemas-microsoft-com:office:office" xmlns:v="urn:schemas-microsoft-com:vml" id="rectole0000000000" style="width:443.250000pt;height:471.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91" w:line="259"/>
        <w:ind w:right="602"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p>
    <w:p>
      <w:pPr>
        <w:bidi w:val="true"/>
        <w:spacing w:before="0" w:after="28" w:line="260"/>
        <w:ind w:right="1483"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ایجاد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معلمّ سه نوع خاک با خود به کلاس آورده تا در آنها سبزی بکارد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خاک ها به</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5</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انگیزه</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رنگ های متفاوتی هستند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 آنها را با هم مخلوط کرد و در گلدان ریخت</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2"/>
          <w:shd w:fill="auto" w:val="clear"/>
        </w:rPr>
        <w:t xml:space="preserve"> </w:t>
      </w:r>
    </w:p>
    <w:p>
      <w:pPr>
        <w:bidi w:val="true"/>
        <w:spacing w:before="0" w:after="196" w:line="260"/>
        <w:ind w:right="1985" w:left="1451"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دانش اموزان با تعجب نگاه می کنند و سوالاتی می پرسند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وقتی این سوال که چرا رنگ و اندازه خاک ها با فرق دارد،مطرح شد،وارد مبحث درس می شویم</w:t>
      </w:r>
      <w:r>
        <w:rPr>
          <w:rFonts w:ascii="Arial" w:hAnsi="Arial" w:cs="Arial" w:eastAsia="Arial"/>
          <w:color w:val="000000"/>
          <w:spacing w:val="0"/>
          <w:position w:val="0"/>
          <w:sz w:val="28"/>
          <w:shd w:fill="auto" w:val="clear"/>
        </w:rPr>
        <w:t xml:space="preserve">. </w:t>
      </w:r>
    </w:p>
    <w:p>
      <w:pPr>
        <w:bidi w:val="true"/>
        <w:spacing w:before="0" w:after="0" w:line="262"/>
        <w:ind w:right="1399" w:left="438" w:firstLine="0"/>
        <w:jc w:val="center"/>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معلم سنگ های مختلفی را دراختیار گروه ها قرار می دهد و از ان ها می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خواهد تا با دقت ان ها را مشاهده کنند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8"/>
          <w:shd w:fill="auto" w:val="clear"/>
        </w:rPr>
        <w:t xml:space="preserve">دانش اموزان سنگ ها را در یک </w:t>
      </w:r>
    </w:p>
    <w:p>
      <w:pPr>
        <w:spacing w:before="0" w:after="0" w:line="259"/>
        <w:ind w:right="602"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p>
    <w:p>
      <w:pPr>
        <w:bidi w:val="true"/>
        <w:spacing w:before="0" w:after="4" w:line="260"/>
        <w:ind w:right="4921"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قوطی فلزّی بریزند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w:t>
      </w:r>
      <w:r>
        <w:rPr>
          <w:rFonts w:ascii="Arial" w:hAnsi="Arial" w:cs="Arial" w:eastAsia="Arial"/>
          <w:color w:val="000000"/>
          <w:spacing w:val="0"/>
          <w:position w:val="0"/>
          <w:sz w:val="43"/>
          <w:shd w:fill="auto" w:val="clear"/>
          <w:vertAlign w:val="subscript"/>
        </w:rPr>
        <w:t xml:space="preserve"> </w:t>
      </w:r>
      <w:r>
        <w:rPr>
          <w:rFonts w:ascii="Arial" w:hAnsi="Arial" w:cs="Arial" w:eastAsia="Arial"/>
          <w:color w:val="000000"/>
          <w:spacing w:val="0"/>
          <w:position w:val="0"/>
          <w:sz w:val="28"/>
          <w:shd w:fill="auto" w:val="clear"/>
        </w:rPr>
        <w:t xml:space="preserve">ر  آن را ببندند و سعی</w:t>
      </w:r>
      <w:r>
        <w:rPr>
          <w:rFonts w:ascii="Arial" w:hAnsi="Arial" w:cs="Arial" w:eastAsia="Arial"/>
          <w:color w:val="000000"/>
          <w:spacing w:val="0"/>
          <w:position w:val="0"/>
          <w:sz w:val="28"/>
          <w:shd w:fill="auto" w:val="clear"/>
        </w:rPr>
        <w:t xml:space="preserve"> </w:t>
      </w:r>
    </w:p>
    <w:p>
      <w:pPr>
        <w:bidi w:val="true"/>
        <w:spacing w:before="0" w:after="4" w:line="260"/>
        <w:ind w:right="1923" w:left="1450" w:hanging="1121"/>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کنند با تکان دادن قوطی، سنگ ها را به قطعه های کوچک تری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تبدیل کنند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معلم از دانش اموزان می خواهد تا پیش بینی کنند که چه اتفاقی می </w:t>
      </w:r>
    </w:p>
    <w:p>
      <w:pPr>
        <w:tabs>
          <w:tab w:val="center" w:pos="812" w:leader="none"/>
          <w:tab w:val="center" w:pos="8964" w:leader="none"/>
        </w:tabs>
        <w:bidi w:val="true"/>
        <w:spacing w:before="0" w:after="0" w:line="259"/>
        <w:ind w:right="0" w:left="0" w:firstLine="0"/>
        <w:jc w:val="lef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Arial" w:hAnsi="Arial" w:cs="Arial" w:eastAsia="Arial"/>
          <w:color w:val="000000"/>
          <w:spacing w:val="0"/>
          <w:position w:val="0"/>
          <w:sz w:val="28"/>
          <w:shd w:fill="auto" w:val="clear"/>
        </w:rPr>
        <w:t xml:space="preserve">ارایه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p>
    <w:p>
      <w:pPr>
        <w:tabs>
          <w:tab w:val="center" w:pos="852" w:leader="none"/>
          <w:tab w:val="center" w:pos="5115" w:leader="none"/>
        </w:tabs>
        <w:bidi w:val="true"/>
        <w:spacing w:before="0" w:after="0" w:line="259"/>
        <w:ind w:right="0" w:left="0" w:firstLine="0"/>
        <w:jc w:val="lef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Arial" w:hAnsi="Arial" w:cs="Arial" w:eastAsia="Arial"/>
          <w:color w:val="000000"/>
          <w:spacing w:val="0"/>
          <w:position w:val="0"/>
          <w:sz w:val="28"/>
          <w:shd w:fill="auto" w:val="clear"/>
        </w:rPr>
        <w:t xml:space="preserve">محتوا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افتد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2"/>
          <w:shd w:fill="auto" w:val="clear"/>
        </w:rPr>
        <w:t xml:space="preserve">سپس </w:t>
      </w:r>
      <w:r>
        <w:rPr>
          <w:rFonts w:ascii="Arial" w:hAnsi="Arial" w:cs="Arial" w:eastAsia="Arial"/>
          <w:color w:val="000000"/>
          <w:spacing w:val="0"/>
          <w:position w:val="0"/>
          <w:sz w:val="28"/>
          <w:shd w:fill="auto" w:val="clear"/>
        </w:rPr>
        <w:t xml:space="preserve">د</w:t>
      </w:r>
      <w:r>
        <w:rPr>
          <w:rFonts w:ascii="Arial" w:hAnsi="Arial" w:cs="Arial" w:eastAsia="Arial"/>
          <w:color w:val="000000"/>
          <w:spacing w:val="0"/>
          <w:position w:val="0"/>
          <w:sz w:val="43"/>
          <w:shd w:fill="auto" w:val="clear"/>
          <w:vertAlign w:val="subscript"/>
        </w:rPr>
        <w:t xml:space="preserve"> </w:t>
      </w:r>
      <w:r>
        <w:rPr>
          <w:rFonts w:ascii="Arial" w:hAnsi="Arial" w:cs="Arial" w:eastAsia="Arial"/>
          <w:color w:val="000000"/>
          <w:spacing w:val="0"/>
          <w:position w:val="0"/>
          <w:sz w:val="28"/>
          <w:shd w:fill="auto" w:val="clear"/>
        </w:rPr>
        <w:t xml:space="preserve">ر  قوطی را باز کنند و مشاهدات خود را بیان کنند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دانش اموزان می </w:t>
      </w:r>
    </w:p>
    <w:p>
      <w:pPr>
        <w:bidi w:val="true"/>
        <w:spacing w:before="0" w:after="4" w:line="260"/>
        <w:ind w:right="1483" w:left="1356"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بینند که برخی سنگ ها خرد شده اند و برخی تغییر واضحی ندارند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۱</w:t>
      </w:r>
      <w:r>
        <w:rPr>
          <w:rFonts w:ascii="Arial" w:hAnsi="Arial" w:cs="Arial" w:eastAsia="Arial"/>
          <w:color w:val="000000"/>
          <w:spacing w:val="0"/>
          <w:position w:val="0"/>
          <w:sz w:val="28"/>
          <w:shd w:fill="auto" w:val="clear"/>
        </w:rPr>
        <w:t xml:space="preserve">5</w:t>
      </w:r>
      <w:r>
        <w:rPr>
          <w:rFonts w:ascii="Arial" w:hAnsi="Arial" w:cs="Arial" w:eastAsia="Arial"/>
          <w:color w:val="000000"/>
          <w:spacing w:val="0"/>
          <w:position w:val="0"/>
          <w:sz w:val="28"/>
          <w:shd w:fill="auto" w:val="clear"/>
        </w:rPr>
        <w:t xml:space="preserve"> سنگ هایی که سخت تر هستند،تغییر واضحی ندارند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سنگ های نرم تر خرد شده اند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جنس سنگ ها باهم فرق دارند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برخی سخت و سفت و برخی سست هستند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همچنین رنگ سنگ های مختلف با هم فرق دارند چون مواد تشکیل دهنده ان ها فرق دارد و به روش متفاوتی خرد می شوند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به همین دلیل است که خاکی که از این سنگ ها تشکیل می شود از نظر رنگ و جنس با هم فرق دارند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8"/>
          <w:shd w:fill="auto" w:val="clear"/>
        </w:rPr>
        <w:t xml:space="preserve">سنگ ها در طول سالیان دراز، به روش های مختلف خُرد می شوند</w:t>
      </w:r>
      <w:r>
        <w:rPr>
          <w:rFonts w:ascii="Arial" w:hAnsi="Arial" w:cs="Arial" w:eastAsia="Arial"/>
          <w:color w:val="000000"/>
          <w:spacing w:val="0"/>
          <w:position w:val="0"/>
          <w:sz w:val="28"/>
          <w:shd w:fill="auto" w:val="clear"/>
        </w:rPr>
        <w:t xml:space="preserve">. </w:t>
      </w:r>
    </w:p>
    <w:p>
      <w:pPr>
        <w:bidi w:val="true"/>
        <w:spacing w:before="0" w:after="4" w:line="260"/>
        <w:ind w:right="3476"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سپس، تغییر شیمیایی پیدا می کنند وبه خاک تبدیل می شوند</w:t>
      </w:r>
      <w:r>
        <w:rPr>
          <w:rFonts w:ascii="Arial" w:hAnsi="Arial" w:cs="Arial" w:eastAsia="Arial"/>
          <w:color w:val="000000"/>
          <w:spacing w:val="0"/>
          <w:position w:val="0"/>
          <w:sz w:val="28"/>
          <w:shd w:fill="auto" w:val="clear"/>
        </w:rPr>
        <w:t xml:space="preserve">. </w:t>
      </w:r>
    </w:p>
    <w:p>
      <w:pPr>
        <w:bidi w:val="true"/>
        <w:spacing w:before="0" w:after="30" w:line="260"/>
        <w:ind w:right="2408" w:left="1241"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خاک در طبیعت به کندی تشکیل می شود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برای تشکیل لایه ای خاک به ضخامت یک سانتی متر، حدود</w:t>
      </w:r>
      <w:r>
        <w:rPr>
          <w:rFonts w:ascii="Arial" w:hAnsi="Arial" w:cs="Arial" w:eastAsia="Arial"/>
          <w:color w:val="000000"/>
          <w:spacing w:val="0"/>
          <w:position w:val="0"/>
          <w:sz w:val="28"/>
          <w:shd w:fill="auto" w:val="clear"/>
        </w:rPr>
        <w:t xml:space="preserve">۲</w:t>
      </w:r>
      <w:r>
        <w:rPr>
          <w:rFonts w:ascii="Arial" w:hAnsi="Arial" w:cs="Arial" w:eastAsia="Arial"/>
          <w:color w:val="000000"/>
          <w:spacing w:val="0"/>
          <w:position w:val="0"/>
          <w:sz w:val="28"/>
          <w:shd w:fill="auto" w:val="clear"/>
        </w:rPr>
        <w:t xml:space="preserve">22</w:t>
      </w:r>
      <w:r>
        <w:rPr>
          <w:rFonts w:ascii="Arial" w:hAnsi="Arial" w:cs="Arial" w:eastAsia="Arial"/>
          <w:color w:val="000000"/>
          <w:spacing w:val="0"/>
          <w:position w:val="0"/>
          <w:sz w:val="28"/>
          <w:shd w:fill="auto" w:val="clear"/>
        </w:rPr>
        <w:t xml:space="preserve"> سال زمان لازم است</w:t>
      </w:r>
      <w:r>
        <w:rPr>
          <w:rFonts w:ascii="Arial" w:hAnsi="Arial" w:cs="Arial" w:eastAsia="Arial"/>
          <w:color w:val="000000"/>
          <w:spacing w:val="0"/>
          <w:position w:val="0"/>
          <w:sz w:val="28"/>
          <w:shd w:fill="auto" w:val="clear"/>
        </w:rPr>
        <w:t xml:space="preserve">. </w:t>
      </w:r>
    </w:p>
    <w:p>
      <w:pPr>
        <w:bidi w:val="true"/>
        <w:spacing w:before="0" w:after="4" w:line="260"/>
        <w:ind w:right="1483"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ارزشیابی از دانش اموزان سوالات زی را می پرسیم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۱</w:t>
      </w:r>
      <w:r>
        <w:rPr>
          <w:rFonts w:ascii="Arial" w:hAnsi="Arial" w:cs="Arial" w:eastAsia="Arial"/>
          <w:color w:val="000000"/>
          <w:spacing w:val="0"/>
          <w:position w:val="0"/>
          <w:sz w:val="28"/>
          <w:shd w:fill="auto" w:val="clear"/>
        </w:rPr>
        <w:t xml:space="preserve">2</w:t>
      </w:r>
      <w:r>
        <w:rPr>
          <w:rFonts w:ascii="Arial" w:hAnsi="Arial" w:cs="Arial" w:eastAsia="Arial"/>
          <w:color w:val="000000"/>
          <w:spacing w:val="0"/>
          <w:position w:val="0"/>
          <w:sz w:val="28"/>
          <w:shd w:fill="auto" w:val="clear"/>
        </w:rPr>
        <w:t xml:space="preserve"> پایانی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چگونه خاک تشکیل می شود؟ </w:t>
      </w:r>
    </w:p>
    <w:p>
      <w:pPr>
        <w:spacing w:before="0" w:after="0" w:line="259"/>
        <w:ind w:right="0" w:left="1563"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bidi w:val="true"/>
        <w:spacing w:before="0" w:after="4" w:line="260"/>
        <w:ind w:right="5223"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چرا خاک های مختلف با هم فرق دارند؟</w:t>
      </w:r>
      <w:r>
        <w:rPr>
          <w:rFonts w:ascii="Arial" w:hAnsi="Arial" w:cs="Arial" w:eastAsia="Arial"/>
          <w:color w:val="000000"/>
          <w:spacing w:val="0"/>
          <w:position w:val="0"/>
          <w:sz w:val="28"/>
          <w:shd w:fill="auto" w:val="clear"/>
        </w:rPr>
        <w:t xml:space="preserve"> </w:t>
      </w:r>
    </w:p>
    <w:p>
      <w:pPr>
        <w:spacing w:before="0" w:after="26" w:line="259"/>
        <w:ind w:right="1725"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spacing w:before="0" w:after="194" w:line="259"/>
        <w:ind w:right="602"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p>
    <w:p>
      <w:pPr>
        <w:tabs>
          <w:tab w:val="center" w:pos="4510" w:leader="none"/>
          <w:tab w:val="center" w:pos="8903" w:leader="none"/>
        </w:tabs>
        <w:bidi w:val="true"/>
        <w:spacing w:before="0" w:after="4" w:line="260"/>
        <w:ind w:right="0" w:left="0" w:firstLine="0"/>
        <w:jc w:val="lef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Arial" w:hAnsi="Arial" w:cs="Arial" w:eastAsia="Arial"/>
          <w:color w:val="000000"/>
          <w:spacing w:val="0"/>
          <w:position w:val="0"/>
          <w:sz w:val="28"/>
          <w:shd w:fill="auto" w:val="clear"/>
        </w:rPr>
        <w:t xml:space="preserve">جمع بندی بهتراست خلاصه درس ابتداتوسط یک دانش آموز زرنگ وسپس یک</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دانش</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5</w:t>
      </w:r>
      <w:r>
        <w:rPr>
          <w:rFonts w:ascii="Arial" w:hAnsi="Arial" w:cs="Arial" w:eastAsia="Arial"/>
          <w:color w:val="000000"/>
          <w:spacing w:val="0"/>
          <w:position w:val="0"/>
          <w:sz w:val="28"/>
          <w:shd w:fill="auto" w:val="clear"/>
        </w:rPr>
        <w:t xml:space="preserve"> </w:t>
      </w:r>
    </w:p>
    <w:p>
      <w:pPr>
        <w:bidi w:val="true"/>
        <w:spacing w:before="0" w:after="4" w:line="260"/>
        <w:ind w:right="1964"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آموزضعیف بیان شود ودرآخر معلم درتکمیل سخنان دانش آموزان جمع بندی </w:t>
      </w:r>
    </w:p>
    <w:p>
      <w:pPr>
        <w:spacing w:before="0" w:after="0" w:line="259"/>
        <w:ind w:right="0" w:left="1563"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ab/>
      </w:r>
      <w:r>
        <w:rPr>
          <w:rFonts w:ascii="Arial" w:hAnsi="Arial" w:cs="Arial" w:eastAsia="Arial"/>
          <w:color w:val="000000"/>
          <w:spacing w:val="0"/>
          <w:position w:val="0"/>
          <w:sz w:val="28"/>
          <w:shd w:fill="auto" w:val="clear"/>
        </w:rPr>
        <w:t xml:space="preserve"> </w:t>
      </w:r>
    </w:p>
    <w:p>
      <w:pPr>
        <w:bidi w:val="true"/>
        <w:spacing w:before="0" w:after="4" w:line="260"/>
        <w:ind w:right="6755" w:left="333" w:hanging="4"/>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کلی درس راانجام دهد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tbl>
      <w:tblPr>
        <w:tblInd w:w="819" w:type="dxa"/>
      </w:tblPr>
      <w:tblGrid>
        <w:gridCol w:w="931"/>
        <w:gridCol w:w="7161"/>
        <w:gridCol w:w="1123"/>
      </w:tblGrid>
      <w:tr>
        <w:trPr>
          <w:trHeight w:val="1210" w:hRule="auto"/>
          <w:jc w:val="left"/>
        </w:trPr>
        <w:tc>
          <w:tcPr>
            <w:tcW w:w="931" w:type="dxa"/>
            <w:tcBorders>
              <w:top w:val="single" w:color="000000" w:sz="4"/>
              <w:left w:val="single" w:color="000000" w:sz="4"/>
              <w:bottom w:val="single" w:color="000000" w:sz="4"/>
              <w:right w:val="single" w:color="000000" w:sz="4"/>
            </w:tcBorders>
            <w:shd w:color="000000" w:fill="ffffff" w:val="clear"/>
            <w:tcMar>
              <w:left w:w="213" w:type="dxa"/>
              <w:right w:w="213" w:type="dxa"/>
            </w:tcMar>
            <w:vAlign w:val="top"/>
          </w:tcPr>
          <w:p>
            <w:pPr>
              <w:spacing w:before="0" w:after="158" w:line="240"/>
              <w:ind w:right="5"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۲</w:t>
            </w:r>
          </w:p>
        </w:tc>
        <w:tc>
          <w:tcPr>
            <w:tcW w:w="7161" w:type="dxa"/>
            <w:tcBorders>
              <w:top w:val="single" w:color="000000" w:sz="4"/>
              <w:left w:val="single" w:color="000000" w:sz="4"/>
              <w:bottom w:val="single" w:color="000000" w:sz="4"/>
              <w:right w:val="single" w:color="000000" w:sz="4"/>
            </w:tcBorders>
            <w:shd w:color="000000" w:fill="ffffff" w:val="clear"/>
            <w:tcMar>
              <w:left w:w="213" w:type="dxa"/>
              <w:right w:w="213" w:type="dxa"/>
            </w:tcMar>
            <w:vAlign w:val="top"/>
          </w:tcPr>
          <w:p>
            <w:pPr>
              <w:spacing w:before="0" w:after="0" w:line="240"/>
              <w:ind w:right="5"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bidi w:val="true"/>
              <w:spacing w:before="0" w:after="0" w:line="240"/>
              <w:ind w:right="274" w:left="2" w:hanging="2"/>
              <w:jc w:val="right"/>
              <w:rPr>
                <w:spacing w:val="0"/>
                <w:position w:val="0"/>
                <w:shd w:fill="auto" w:val="clear"/>
              </w:rPr>
            </w:pPr>
            <w:r>
              <w:rPr>
                <w:rFonts w:ascii="Arial" w:hAnsi="Arial" w:cs="Arial" w:eastAsia="Arial"/>
                <w:color w:val="000000"/>
                <w:spacing w:val="0"/>
                <w:position w:val="0"/>
                <w:sz w:val="28"/>
                <w:shd w:fill="auto" w:val="clear"/>
              </w:rPr>
              <w:t xml:space="preserve">معلم ازدانش آموزان میخواهد نتایج آزمایشها وپاسخ پرسش ها را دردفتر علوم برای جلسه ی آینده بنویسد وبه کلاس بیاورد</w:t>
            </w:r>
            <w:r>
              <w:rPr>
                <w:rFonts w:ascii="Arial" w:hAnsi="Arial" w:cs="Arial" w:eastAsia="Arial"/>
                <w:color w:val="000000"/>
                <w:spacing w:val="0"/>
                <w:position w:val="0"/>
                <w:sz w:val="28"/>
                <w:shd w:fill="auto" w:val="clear"/>
              </w:rPr>
              <w:t xml:space="preserve">. </w:t>
            </w:r>
          </w:p>
        </w:tc>
        <w:tc>
          <w:tcPr>
            <w:tcW w:w="1123" w:type="dxa"/>
            <w:tcBorders>
              <w:top w:val="single" w:color="000000" w:sz="4"/>
              <w:left w:val="single" w:color="000000" w:sz="4"/>
              <w:bottom w:val="single" w:color="000000" w:sz="4"/>
              <w:right w:val="single" w:color="000000" w:sz="4"/>
            </w:tcBorders>
            <w:shd w:color="000000" w:fill="ffffff" w:val="clear"/>
            <w:tcMar>
              <w:left w:w="213" w:type="dxa"/>
              <w:right w:w="213" w:type="dxa"/>
            </w:tcMar>
            <w:vAlign w:val="top"/>
          </w:tcPr>
          <w:p>
            <w:pPr>
              <w:bidi w:val="true"/>
              <w:spacing w:before="0" w:after="0" w:line="240"/>
              <w:ind w:right="82" w:left="2" w:hanging="2"/>
              <w:jc w:val="both"/>
              <w:rPr>
                <w:spacing w:val="0"/>
                <w:position w:val="0"/>
                <w:shd w:fill="auto" w:val="clear"/>
              </w:rPr>
            </w:pPr>
            <w:r>
              <w:rPr>
                <w:rFonts w:ascii="Arial" w:hAnsi="Arial" w:cs="Arial" w:eastAsia="Arial"/>
                <w:color w:val="000000"/>
                <w:spacing w:val="0"/>
                <w:position w:val="0"/>
                <w:sz w:val="28"/>
                <w:shd w:fill="auto" w:val="clear"/>
              </w:rPr>
              <w:t xml:space="preserve">فعالیت تکمیلی </w:t>
            </w:r>
          </w:p>
        </w:tc>
      </w:tr>
    </w:tbl>
    <w:p>
      <w:pPr>
        <w:spacing w:before="0" w:after="0" w:line="259"/>
        <w:ind w:right="0" w:left="56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102" w:firstLine="0"/>
        <w:jc w:val="left"/>
        <w:rPr>
          <w:rFonts w:ascii="Calibri" w:hAnsi="Calibri" w:cs="Calibri" w:eastAsia="Calibri"/>
          <w:color w:val="000000"/>
          <w:spacing w:val="0"/>
          <w:position w:val="0"/>
          <w:sz w:val="28"/>
          <w:shd w:fill="auto" w:val="clear"/>
        </w:rPr>
      </w:pPr>
      <w:r>
        <w:object w:dxaOrig="9543" w:dyaOrig="9285">
          <v:rect xmlns:o="urn:schemas-microsoft-com:office:office" xmlns:v="urn:schemas-microsoft-com:vml" id="rectole0000000001" style="width:477.150000pt;height:464.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59"/>
        <w:ind w:right="493" w:left="-876" w:firstLine="0"/>
        <w:jc w:val="left"/>
        <w:rPr>
          <w:rFonts w:ascii="Calibri" w:hAnsi="Calibri" w:cs="Calibri" w:eastAsia="Calibri"/>
          <w:color w:val="000000"/>
          <w:spacing w:val="0"/>
          <w:position w:val="0"/>
          <w:sz w:val="28"/>
          <w:shd w:fill="auto" w:val="clear"/>
        </w:rPr>
      </w:pPr>
    </w:p>
    <w:tbl>
      <w:tblPr>
        <w:tblInd w:w="113" w:type="dxa"/>
      </w:tblPr>
      <w:tblGrid>
        <w:gridCol w:w="9921"/>
      </w:tblGrid>
      <w:tr>
        <w:trPr>
          <w:trHeight w:val="895" w:hRule="auto"/>
          <w:jc w:val="left"/>
        </w:trPr>
        <w:tc>
          <w:tcPr>
            <w:tcW w:w="9921" w:type="dxa"/>
            <w:tcBorders>
              <w:top w:val="single" w:color="000000" w:sz="4"/>
              <w:left w:val="single" w:color="000000" w:sz="4"/>
              <w:bottom w:val="single" w:color="000000" w:sz="4"/>
              <w:right w:val="single" w:color="000000" w:sz="4"/>
            </w:tcBorders>
            <w:shd w:color="000000" w:fill="ffffff" w:val="clear"/>
            <w:tcMar>
              <w:left w:w="109" w:type="dxa"/>
              <w:right w:w="109" w:type="dxa"/>
            </w:tcMar>
            <w:vAlign w:val="top"/>
          </w:tcPr>
          <w:p>
            <w:pPr>
              <w:bidi w:val="true"/>
              <w:spacing w:before="0" w:after="71" w:line="240"/>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تغییر شیمیایی سنگ ها  </w:t>
            </w:r>
          </w:p>
          <w:p>
            <w:pPr>
              <w:spacing w:before="0" w:after="0" w:line="240"/>
              <w:ind w:right="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9748" w:hRule="auto"/>
          <w:jc w:val="left"/>
        </w:trPr>
        <w:tc>
          <w:tcPr>
            <w:tcW w:w="9921" w:type="dxa"/>
            <w:tcBorders>
              <w:top w:val="single" w:color="000000" w:sz="4"/>
              <w:left w:val="single" w:color="000000" w:sz="4"/>
              <w:bottom w:val="single" w:color="000000" w:sz="4"/>
              <w:right w:val="single" w:color="000000" w:sz="4"/>
            </w:tcBorders>
            <w:shd w:color="000000" w:fill="ffffff" w:val="clear"/>
            <w:tcMar>
              <w:left w:w="109" w:type="dxa"/>
              <w:right w:w="109" w:type="dxa"/>
            </w:tcMar>
            <w:vAlign w:val="top"/>
          </w:tcPr>
          <w:p>
            <w:pPr>
              <w:bidi w:val="true"/>
              <w:spacing w:before="0" w:after="71"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سناریو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10"/>
              <w:ind w:right="257"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 معلم دانش آموزان را گروه بندی کرده و از جلسه ی قبل از هر گروهی خواسته باشد که چند عدد لوبیا را از شب خیس کرده باشند و با خود مقداری خاک از باغچه ،بطری نوشابه خالی ،خاک رس ،ماسه با خود به همراه داشته باشند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نکته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خاک رس را از قبل به شکل گلوله هایی در آورده تا خشک شوند و باخود به کلاس بیاورند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درس را با این سوال شروع می کند</w:t>
            </w:r>
            <w:r>
              <w:rPr>
                <w:rFonts w:ascii="Calibri" w:hAnsi="Calibri" w:cs="Calibri" w:eastAsia="Calibri"/>
                <w:color w:val="000000"/>
                <w:spacing w:val="0"/>
                <w:position w:val="0"/>
                <w:sz w:val="28"/>
                <w:shd w:fill="auto" w:val="clear"/>
              </w:rPr>
              <w:t xml:space="preserve">:  </w:t>
            </w:r>
          </w:p>
          <w:p>
            <w:pPr>
              <w:bidi w:val="true"/>
              <w:spacing w:before="0" w:after="74"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بچه ها به نظر شما چه چیزی باعث میشه که سنگ ها بشکنند و خرد شوند ؟ </w:t>
            </w:r>
          </w:p>
          <w:p>
            <w:pPr>
              <w:bidi w:val="true"/>
              <w:spacing w:before="0" w:after="0" w:line="309"/>
              <w:ind w:right="6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پاسخ دانش آموزان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توجه به جنس و اندازه ی سنگ ها متفاوت است ، برخی سنگ ها با یک ضربه زود خرد می شوند یا بر اثر فشار و یا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میشکنند و خرد می شوند</w:t>
            </w:r>
            <w:r>
              <w:rPr>
                <w:rFonts w:ascii="Calibri" w:hAnsi="Calibri" w:cs="Calibri" w:eastAsia="Calibri"/>
                <w:color w:val="000000"/>
                <w:spacing w:val="0"/>
                <w:position w:val="0"/>
                <w:sz w:val="28"/>
                <w:shd w:fill="auto" w:val="clear"/>
              </w:rPr>
              <w:t xml:space="preserve">.  </w:t>
            </w:r>
          </w:p>
          <w:p>
            <w:pPr>
              <w:bidi w:val="true"/>
              <w:spacing w:before="0" w:after="0" w:line="311"/>
              <w:ind w:right="134"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نظر شما سنگ ها در طبیعت مثل سنگ های کوه و جنگل چگونه خرد می شوند ، برای راهنمایی بیشتر تصویر کوه و جاری شدن آب روی کوه را به دانش آموزان نشان میدهد تا دانش آموزان به جواب برسند </w:t>
            </w:r>
            <w:r>
              <w:rPr>
                <w:rFonts w:ascii="Calibri" w:hAnsi="Calibri" w:cs="Calibri" w:eastAsia="Calibri"/>
                <w:color w:val="000000"/>
                <w:spacing w:val="0"/>
                <w:position w:val="0"/>
                <w:sz w:val="28"/>
                <w:shd w:fill="auto" w:val="clear"/>
              </w:rPr>
              <w:t xml:space="preserve">.  </w:t>
            </w:r>
          </w:p>
          <w:p>
            <w:pPr>
              <w:bidi w:val="true"/>
              <w:spacing w:before="0" w:after="74" w:line="240"/>
              <w:ind w:right="0" w:left="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عوامل دیگری در خرد شدن سنگ ها نقش دارد که با انجام آزمایش امروز به آن ها پی می بریم</w:t>
            </w:r>
            <w:r>
              <w:rPr>
                <w:rFonts w:ascii="Calibri" w:hAnsi="Calibri" w:cs="Calibri" w:eastAsia="Calibri"/>
                <w:color w:val="000000"/>
                <w:spacing w:val="0"/>
                <w:position w:val="0"/>
                <w:sz w:val="28"/>
                <w:shd w:fill="auto" w:val="clear"/>
              </w:rPr>
              <w:t xml:space="preserve">:  </w:t>
            </w:r>
          </w:p>
          <w:p>
            <w:pPr>
              <w:bidi w:val="true"/>
              <w:spacing w:before="0" w:after="0" w:line="310"/>
              <w:ind w:right="103" w:left="0" w:firstLine="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 با کمک معلم قسمت بالایی بطری نوشابه را برش می دهیم سپس اندازه ی یک سوم بطری آن را پر از گلوله های گل رس می کنیم سپس یک لایه ماسه و مقداری خاک باغچه روی آن ها میریزیم و در آخر لوبیاهای خیس شده را در بطری می کاریم و هر روز با آب فشان آن ها را آبیاری می کنیم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چهار هفته بطری را بشکنید و دانش آموزان مشاهدات خود را یاد داشت کنند و در کلاس ارایه دهند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می توان نتیجه این آزمایش را خود معلم از چند هفته ی قبل برای دانش آموزان انجام دهد اما برای اینکه دانش آموزان خودشان به نتیجه پی ببرند بهتر است توسط خود دانش آموزان انجام شود که برای آن ها لذت بخش تر است</w:t>
            </w:r>
            <w:r>
              <w:rPr>
                <w:rFonts w:ascii="Calibri" w:hAnsi="Calibri" w:cs="Calibri" w:eastAsia="Calibri"/>
                <w:color w:val="000000"/>
                <w:spacing w:val="0"/>
                <w:position w:val="0"/>
                <w:sz w:val="28"/>
                <w:shd w:fill="auto" w:val="clear"/>
              </w:rPr>
              <w:t xml:space="preserve">(.  </w:t>
            </w:r>
          </w:p>
          <w:p>
            <w:pPr>
              <w:bidi w:val="true"/>
              <w:spacing w:before="0" w:after="0" w:line="311"/>
              <w:ind w:right="509" w:left="0" w:firstLine="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سپس با توجه به تغییراتی که رخ داده معلم با کمک بچه ها توضیح دهند که چ عاملی باعث شد تا گلوله های خشک شده بشکنند </w:t>
            </w:r>
            <w:r>
              <w:rPr>
                <w:rFonts w:ascii="Calibri" w:hAnsi="Calibri" w:cs="Calibri" w:eastAsia="Calibri"/>
                <w:color w:val="000000"/>
                <w:spacing w:val="0"/>
                <w:position w:val="0"/>
                <w:sz w:val="28"/>
                <w:shd w:fill="auto" w:val="clear"/>
              </w:rPr>
              <w:t xml:space="preserve">.  </w:t>
            </w:r>
          </w:p>
          <w:p>
            <w:pPr>
              <w:spacing w:before="0" w:after="71" w:line="240"/>
              <w:ind w:right="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74" w:line="240"/>
              <w:ind w:right="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454" w:hRule="auto"/>
          <w:jc w:val="left"/>
        </w:trPr>
        <w:tc>
          <w:tcPr>
            <w:tcW w:w="9921" w:type="dxa"/>
            <w:tcBorders>
              <w:top w:val="single" w:color="000000" w:sz="4"/>
              <w:left w:val="single" w:color="000000" w:sz="4"/>
              <w:bottom w:val="single" w:color="000000" w:sz="4"/>
              <w:right w:val="single" w:color="000000" w:sz="4"/>
            </w:tcBorders>
            <w:shd w:color="000000" w:fill="ffffff" w:val="clear"/>
            <w:tcMar>
              <w:left w:w="109" w:type="dxa"/>
              <w:right w:w="109"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تکالیف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895" w:hRule="auto"/>
          <w:jc w:val="left"/>
        </w:trPr>
        <w:tc>
          <w:tcPr>
            <w:tcW w:w="9921" w:type="dxa"/>
            <w:tcBorders>
              <w:top w:val="single" w:color="000000" w:sz="4"/>
              <w:left w:val="single" w:color="000000" w:sz="4"/>
              <w:bottom w:val="single" w:color="000000" w:sz="4"/>
              <w:right w:val="single" w:color="000000" w:sz="4"/>
            </w:tcBorders>
            <w:shd w:color="000000" w:fill="ffffff" w:val="clear"/>
            <w:tcMar>
              <w:left w:w="109" w:type="dxa"/>
              <w:right w:w="109" w:type="dxa"/>
            </w:tcMar>
            <w:vAlign w:val="top"/>
          </w:tcPr>
          <w:p>
            <w:pPr>
              <w:bidi w:val="true"/>
              <w:spacing w:before="0" w:after="71"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درباره ی عوامل دیگر خرد شدن سنگ ها  گزارشی ارایه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ماکت سنگ هایی که روی کوه بوسیله آب خرد می شوند را درست کند </w:t>
            </w:r>
            <w:r>
              <w:rPr>
                <w:rFonts w:ascii="Calibri" w:hAnsi="Calibri" w:cs="Calibri" w:eastAsia="Calibri"/>
                <w:color w:val="000000"/>
                <w:spacing w:val="0"/>
                <w:position w:val="0"/>
                <w:sz w:val="28"/>
                <w:shd w:fill="auto" w:val="clear"/>
              </w:rPr>
              <w:t xml:space="preserve">. </w:t>
            </w:r>
          </w:p>
        </w:tc>
      </w:tr>
      <w:tr>
        <w:trPr>
          <w:trHeight w:val="454" w:hRule="auto"/>
          <w:jc w:val="left"/>
        </w:trPr>
        <w:tc>
          <w:tcPr>
            <w:tcW w:w="9921" w:type="dxa"/>
            <w:tcBorders>
              <w:top w:val="single" w:color="000000" w:sz="4"/>
              <w:left w:val="single" w:color="000000" w:sz="4"/>
              <w:bottom w:val="single" w:color="000000" w:sz="4"/>
              <w:right w:val="single" w:color="000000" w:sz="4"/>
            </w:tcBorders>
            <w:shd w:color="000000" w:fill="ffffff" w:val="clear"/>
            <w:tcMar>
              <w:left w:w="109" w:type="dxa"/>
              <w:right w:w="109"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bl>
    <w:p>
      <w:pPr>
        <w:spacing w:before="0" w:after="0" w:line="259"/>
        <w:ind w:right="0" w:left="565"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115" w:left="-158" w:firstLine="0"/>
        <w:jc w:val="left"/>
        <w:rPr>
          <w:rFonts w:ascii="Calibri" w:hAnsi="Calibri" w:cs="Calibri" w:eastAsia="Calibri"/>
          <w:color w:val="000000"/>
          <w:spacing w:val="0"/>
          <w:position w:val="0"/>
          <w:sz w:val="28"/>
          <w:shd w:fill="auto" w:val="clear"/>
        </w:rPr>
      </w:pPr>
      <w:r>
        <w:object w:dxaOrig="10368" w:dyaOrig="8990">
          <v:rect xmlns:o="urn:schemas-microsoft-com:office:office" xmlns:v="urn:schemas-microsoft-com:vml" id="rectole0000000002" style="width:518.400000pt;height:449.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tabs>
          <w:tab w:val="center" w:pos="1063" w:leader="none"/>
          <w:tab w:val="center" w:pos="2681" w:leader="none"/>
        </w:tabs>
        <w:bidi w:val="true"/>
        <w:spacing w:before="0" w:after="7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دان</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آشنایی با با خاک و انواع آن</w:t>
      </w:r>
      <w:r>
        <w:rPr>
          <w:rFonts w:ascii="Calibri" w:hAnsi="Calibri" w:cs="Calibri" w:eastAsia="Calibri"/>
          <w:color w:val="000000"/>
          <w:spacing w:val="0"/>
          <w:position w:val="0"/>
          <w:sz w:val="28"/>
          <w:shd w:fill="auto" w:val="clear"/>
        </w:rPr>
        <w:t xml:space="preserve"> </w:t>
      </w:r>
    </w:p>
    <w:p>
      <w:pPr>
        <w:bidi w:val="true"/>
        <w:spacing w:before="0" w:after="72" w:line="259"/>
        <w:ind w:right="5759" w:left="1562" w:hanging="54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 آشنایی با ویژگیهای نفوذپذیری خاک آشنایی با اجزای تشکیل دهنده خاک آشنایی با گیاهخاک آشنایی با اهمیت خاک آشنایی با فرسایش خاک </w:t>
      </w:r>
    </w:p>
    <w:p>
      <w:pPr>
        <w:bidi w:val="true"/>
        <w:spacing w:before="0" w:after="72" w:line="259"/>
        <w:ind w:right="6006"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نکات مانع فرسایش خاک </w:t>
      </w:r>
    </w:p>
    <w:p>
      <w:pPr>
        <w:spacing w:before="0" w:after="8" w:line="259"/>
        <w:ind w:right="163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1098" w:leader="none"/>
          <w:tab w:val="center" w:pos="3134" w:leader="none"/>
        </w:tabs>
        <w:bidi w:val="true"/>
        <w:spacing w:before="0" w:after="7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مها</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دانشآموز 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اع خاک را تشخیص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72" w:line="259"/>
        <w:ind w:right="4981"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رت دانشآموز کاربردهای خاکهای مختلف را بداند</w:t>
      </w:r>
      <w:r>
        <w:rPr>
          <w:rFonts w:ascii="Calibri" w:hAnsi="Calibri" w:cs="Calibri" w:eastAsia="Calibri"/>
          <w:color w:val="000000"/>
          <w:spacing w:val="0"/>
          <w:position w:val="0"/>
          <w:sz w:val="28"/>
          <w:shd w:fill="auto" w:val="clear"/>
        </w:rPr>
        <w:t xml:space="preserve">. </w:t>
      </w:r>
    </w:p>
    <w:p>
      <w:pPr>
        <w:bidi w:val="true"/>
        <w:spacing w:before="0" w:after="72" w:line="259"/>
        <w:ind w:right="479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دانشآموز چگونگی کاهش فرسودگی خام را بداند</w:t>
      </w:r>
      <w:r>
        <w:rPr>
          <w:rFonts w:ascii="Calibri" w:hAnsi="Calibri" w:cs="Calibri" w:eastAsia="Calibri"/>
          <w:color w:val="000000"/>
          <w:spacing w:val="0"/>
          <w:position w:val="0"/>
          <w:sz w:val="28"/>
          <w:shd w:fill="auto" w:val="clear"/>
        </w:rPr>
        <w:t xml:space="preserve">. </w:t>
      </w:r>
    </w:p>
    <w:p>
      <w:pPr>
        <w:bidi w:val="true"/>
        <w:spacing w:before="0" w:after="72" w:line="259"/>
        <w:ind w:right="484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دانشآموز اهمیت خاک در زنئگی روزمره را بداند</w:t>
      </w:r>
      <w:r>
        <w:rPr>
          <w:rFonts w:ascii="Calibri" w:hAnsi="Calibri" w:cs="Calibri" w:eastAsia="Calibri"/>
          <w:color w:val="000000"/>
          <w:spacing w:val="0"/>
          <w:position w:val="0"/>
          <w:sz w:val="28"/>
          <w:shd w:fill="auto" w:val="clear"/>
        </w:rPr>
        <w:t xml:space="preserve">. </w:t>
      </w:r>
    </w:p>
    <w:p>
      <w:pPr>
        <w:tabs>
          <w:tab w:val="center" w:pos="1100" w:leader="none"/>
          <w:tab w:val="center" w:pos="4111" w:leader="none"/>
        </w:tabs>
        <w:bidi w:val="true"/>
        <w:spacing w:before="0" w:after="7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نگر</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دانشآموز با توجه به خاک به نظم موجود در کار خدا پی ببرد</w:t>
      </w:r>
      <w:r>
        <w:rPr>
          <w:rFonts w:ascii="Calibri" w:hAnsi="Calibri" w:cs="Calibri" w:eastAsia="Calibri"/>
          <w:color w:val="000000"/>
          <w:spacing w:val="0"/>
          <w:position w:val="0"/>
          <w:sz w:val="28"/>
          <w:shd w:fill="auto" w:val="clear"/>
        </w:rPr>
        <w:t xml:space="preserve">. </w:t>
      </w:r>
    </w:p>
    <w:p>
      <w:pPr>
        <w:bidi w:val="true"/>
        <w:spacing w:before="0" w:after="72" w:line="259"/>
        <w:ind w:right="365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 به فهمیدن و دانستن درباره خاک و کاشت گیاه علاقه مند شود</w:t>
      </w:r>
      <w:r>
        <w:rPr>
          <w:rFonts w:ascii="Calibri" w:hAnsi="Calibri" w:cs="Calibri" w:eastAsia="Calibri"/>
          <w:color w:val="000000"/>
          <w:spacing w:val="0"/>
          <w:position w:val="0"/>
          <w:sz w:val="28"/>
          <w:shd w:fill="auto" w:val="clear"/>
        </w:rPr>
        <w:t xml:space="preserve">. </w:t>
      </w:r>
    </w:p>
    <w:p>
      <w:pPr>
        <w:bidi w:val="true"/>
        <w:spacing w:before="0" w:after="72" w:line="259"/>
        <w:ind w:right="2292"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نحوهی استفاده مناسب از خاک برای فعالیتهای خود را دوست بدارد</w:t>
      </w:r>
      <w:r>
        <w:rPr>
          <w:rFonts w:ascii="Calibri" w:hAnsi="Calibri" w:cs="Calibri" w:eastAsia="Calibri"/>
          <w:color w:val="000000"/>
          <w:spacing w:val="0"/>
          <w:position w:val="0"/>
          <w:sz w:val="28"/>
          <w:shd w:fill="auto" w:val="clear"/>
        </w:rPr>
        <w:t xml:space="preserve">. </w:t>
      </w:r>
    </w:p>
    <w:p>
      <w:pPr>
        <w:spacing w:before="0" w:after="84" w:line="259"/>
        <w:ind w:right="156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72" w:line="259"/>
        <w:ind w:right="211"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ابتدا رفتن به فضای باز یا همان زمین کشاورزی یا دعوت از یک کشاورز آگاه، کارتهای گروه بندی، بتری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اموزشی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های آب، خاک، عکسهای تصویرهای فعالیت کتاب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7" w:line="259"/>
        <w:ind w:right="149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2772"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روش های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بارش مغزی، مشارکتی، گروهی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center" w:pos="1561" w:leader="none"/>
        </w:tabs>
        <w:bidi w:val="true"/>
        <w:spacing w:before="0" w:after="98"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تدریس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tabs>
          <w:tab w:val="center" w:pos="4936"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رفتارورودی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با سلام و احوال پرسی با دانشآموزان آنها را در گروههای خود حضور غیاب می کنم </w:t>
      </w:r>
      <w:r>
        <w:rPr>
          <w:rFonts w:ascii="Calibri" w:hAnsi="Calibri" w:cs="Calibri" w:eastAsia="Calibri"/>
          <w:color w:val="000000"/>
          <w:spacing w:val="0"/>
          <w:position w:val="0"/>
          <w:sz w:val="28"/>
          <w:shd w:fill="auto" w:val="clear"/>
        </w:rPr>
        <w:t xml:space="preserve">. </w:t>
      </w:r>
    </w:p>
    <w:p>
      <w:pPr>
        <w:tabs>
          <w:tab w:val="center" w:pos="3343"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در درس های قبل از آنها سوالاتی را میپرسم</w:t>
      </w:r>
      <w:r>
        <w:rPr>
          <w:rFonts w:ascii="Calibri" w:hAnsi="Calibri" w:cs="Calibri" w:eastAsia="Calibri"/>
          <w:color w:val="000000"/>
          <w:spacing w:val="0"/>
          <w:position w:val="0"/>
          <w:sz w:val="28"/>
          <w:shd w:fill="auto" w:val="clear"/>
        </w:rPr>
        <w:t xml:space="preserve">. </w:t>
      </w:r>
    </w:p>
    <w:p>
      <w:pPr>
        <w:tabs>
          <w:tab w:val="center" w:pos="2814"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ورودی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گیاه خاک چگونه تشکیل میشود؟ </w:t>
      </w:r>
    </w:p>
    <w:p>
      <w:pPr>
        <w:bidi w:val="true"/>
        <w:spacing w:before="0" w:after="72" w:line="259"/>
        <w:ind w:right="185"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هر گروه خاکهای رس و باغچه و ماسه را میدهم و از آنها میخواهم که میزان نفوذ پذیری آن ها را به </w:t>
      </w:r>
    </w:p>
    <w:p>
      <w:pPr>
        <w:bidi w:val="true"/>
        <w:spacing w:before="0" w:after="72" w:line="259"/>
        <w:ind w:right="6181"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ترتیب با انجام آزمایش انجام دهند</w:t>
      </w:r>
      <w:r>
        <w:rPr>
          <w:rFonts w:ascii="Calibri" w:hAnsi="Calibri" w:cs="Calibri" w:eastAsia="Calibri"/>
          <w:color w:val="000000"/>
          <w:spacing w:val="0"/>
          <w:position w:val="0"/>
          <w:sz w:val="28"/>
          <w:shd w:fill="auto" w:val="clear"/>
        </w:rPr>
        <w:t xml:space="preserve">. </w:t>
      </w:r>
    </w:p>
    <w:p>
      <w:pPr>
        <w:spacing w:before="0" w:after="9" w:line="259"/>
        <w:ind w:right="149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2608"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خاک چگونه تشکیل میشود؟</w:t>
      </w:r>
      <w:r>
        <w:rPr>
          <w:rFonts w:ascii="Calibri" w:hAnsi="Calibri" w:cs="Calibri" w:eastAsia="Calibri"/>
          <w:color w:val="000000"/>
          <w:spacing w:val="0"/>
          <w:position w:val="0"/>
          <w:sz w:val="28"/>
          <w:shd w:fill="auto" w:val="clear"/>
        </w:rPr>
        <w:t xml:space="preserve"> </w:t>
      </w:r>
    </w:p>
    <w:p>
      <w:pPr>
        <w:bidi w:val="true"/>
        <w:spacing w:before="0" w:after="72" w:line="259"/>
        <w:ind w:right="211"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تشخیصی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تغییر دما چه تاثیری بر خرد شدن سنگها دارد؟ ایجادانگیزه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آنها را به سمت زمینهای کشاورزی موجود میبرم تا علاوه بر درس امروز یک کشاورز به سوالات احتمالی آنها توضیح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یا یک کشاورز را به کلاس دعوت میکنیم و از او سوالات را بپرسند</w:t>
      </w:r>
      <w:r>
        <w:rPr>
          <w:rFonts w:ascii="Calibri" w:hAnsi="Calibri" w:cs="Calibri" w:eastAsia="Calibri"/>
          <w:color w:val="000000"/>
          <w:spacing w:val="0"/>
          <w:position w:val="0"/>
          <w:sz w:val="28"/>
          <w:shd w:fill="auto" w:val="clear"/>
        </w:rPr>
        <w:t xml:space="preserve">. </w:t>
      </w:r>
    </w:p>
    <w:p>
      <w:pPr>
        <w:bidi w:val="true"/>
        <w:spacing w:before="0" w:after="72" w:line="259"/>
        <w:ind w:right="4" w:left="1421" w:hanging="142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ارائه درس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همانطور که گفتم دانشآموزان را به زمین کشاورزی که در منطقه هست میبریم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زیر سایهای از درخت  یا مکانی مناسب کلاس را تشکیل میدهیم</w:t>
      </w:r>
      <w:r>
        <w:rPr>
          <w:rFonts w:ascii="Calibri" w:hAnsi="Calibri" w:cs="Calibri" w:eastAsia="Calibri"/>
          <w:color w:val="000000"/>
          <w:spacing w:val="0"/>
          <w:position w:val="0"/>
          <w:sz w:val="28"/>
          <w:shd w:fill="auto" w:val="clear"/>
        </w:rPr>
        <w:t xml:space="preserve">. </w:t>
      </w:r>
    </w:p>
    <w:p>
      <w:pPr>
        <w:bidi w:val="true"/>
        <w:spacing w:before="0" w:after="72" w:line="259"/>
        <w:ind w:right="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رابطه با تصویر بالای صفحه </w:t>
      </w:r>
      <w:r>
        <w:rPr>
          <w:rFonts w:ascii="Calibri" w:hAnsi="Calibri" w:cs="Calibri" w:eastAsia="Calibri"/>
          <w:color w:val="000000"/>
          <w:spacing w:val="0"/>
          <w:position w:val="0"/>
          <w:sz w:val="28"/>
          <w:shd w:fill="auto" w:val="clear"/>
        </w:rPr>
        <w:t xml:space="preserve">45</w:t>
      </w:r>
      <w:r>
        <w:rPr>
          <w:rFonts w:ascii="Calibri" w:hAnsi="Calibri" w:cs="Calibri" w:eastAsia="Calibri"/>
          <w:color w:val="000000"/>
          <w:spacing w:val="0"/>
          <w:position w:val="0"/>
          <w:sz w:val="28"/>
          <w:shd w:fill="auto" w:val="clear"/>
        </w:rPr>
        <w:t xml:space="preserve"> و سوال سعی میکنیم فعالیتی را به این شکل علاوه بر تصویر آماده کنیم </w:t>
      </w:r>
      <w:r>
        <w:rPr>
          <w:rFonts w:ascii="Calibri" w:hAnsi="Calibri" w:cs="Calibri" w:eastAsia="Calibri"/>
          <w:color w:val="000000"/>
          <w:spacing w:val="0"/>
          <w:position w:val="0"/>
          <w:sz w:val="28"/>
          <w:shd w:fill="auto" w:val="clear"/>
        </w:rPr>
        <w:t xml:space="preserve">.</w:t>
      </w:r>
    </w:p>
    <w:p>
      <w:pPr>
        <w:bidi w:val="true"/>
        <w:spacing w:before="0" w:after="72" w:line="259"/>
        <w:ind w:right="101" w:left="1383"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تپههای کوچکی  را از خاک درست میکنند هر گروه آنگاه با بتری های آب معدنی یا لیوان یا هر چیز  کوچکی  باید بر روی این تپهها آب بریزیم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اما قبل از آن یکبار در جهت سطح شیبدار و یکبار در جهتی دیگر شیارهایی را ایجاد میکنیم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آنگاه با توجه به عکس و فعالیتهایی که دانشآموزان انجام دادهاند باید هر گروه به این نتیجه برسند که اگر در جهت سطح شیبدار شخم بزنیم آب خاک را میشوید و با خود می برد </w:t>
      </w:r>
      <w:r>
        <w:rPr>
          <w:rFonts w:ascii="Calibri" w:hAnsi="Calibri" w:cs="Calibri" w:eastAsia="Calibri"/>
          <w:color w:val="000000"/>
          <w:spacing w:val="0"/>
          <w:position w:val="0"/>
          <w:sz w:val="28"/>
          <w:shd w:fill="auto" w:val="clear"/>
        </w:rPr>
        <w:t xml:space="preserve">.</w:t>
      </w:r>
    </w:p>
    <w:p>
      <w:pPr>
        <w:bidi w:val="true"/>
        <w:spacing w:before="0" w:after="72" w:line="259"/>
        <w:ind w:right="4" w:left="797"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وقتی گروه به این نتیجه رسید میتوان گفت اینگونه اتفاقی را فرسایش خاک می گویند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 کشاورز مربوطه توضیحات بیشتری را در این رابطه اضاف میکند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واقع کشاورز درستی حرف آنها را تایید یا رد میکند</w:t>
      </w:r>
      <w:r>
        <w:rPr>
          <w:rFonts w:ascii="Calibri" w:hAnsi="Calibri" w:cs="Calibri" w:eastAsia="Calibri"/>
          <w:color w:val="000000"/>
          <w:spacing w:val="0"/>
          <w:position w:val="0"/>
          <w:sz w:val="28"/>
          <w:shd w:fill="auto" w:val="clear"/>
        </w:rPr>
        <w:t xml:space="preserve">. </w:t>
      </w:r>
    </w:p>
    <w:p>
      <w:pPr>
        <w:spacing w:before="0" w:after="74" w:line="259"/>
        <w:ind w:right="142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72" w:line="259"/>
        <w:ind w:right="4" w:left="1381"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حال در تصویر جمعآوری اطلاعات سه تصویر شخمزدن و قطع درختان و چرای دامها مطرح شده که از دیگر عوامل فرسایش خاک هستند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72" w:line="259"/>
        <w:ind w:right="115" w:left="129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گروهها باید در رابطه با این که این هر کدام از این موضوعها دلیل بیاورند ابتدا در گروههای خود به مش</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رت دربارهی هر مورد میپردازند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آنگاه هر گروهدلایل خود را بیان میکنند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دانشاموزان باید به نتایج زیر برسند اگر هم به نتایج نرسیدند چندین بار را هنمایی میشوند تا خود به نتیجه برسند و کشاورز مطالب بیشتری را مطرح می کند یا اگر در این منطقه به علت این عوامل یا عوامل دیگری فرسایش خاک اتفاق افتاده را به صورت عیین به دانشآموزان نشان می دهد</w:t>
      </w:r>
      <w:r>
        <w:rPr>
          <w:rFonts w:ascii="Calibri" w:hAnsi="Calibri" w:cs="Calibri" w:eastAsia="Calibri"/>
          <w:color w:val="000000"/>
          <w:spacing w:val="0"/>
          <w:position w:val="0"/>
          <w:sz w:val="28"/>
          <w:shd w:fill="auto" w:val="clear"/>
        </w:rPr>
        <w:t xml:space="preserve">. </w:t>
      </w:r>
    </w:p>
    <w:p>
      <w:pPr>
        <w:bidi w:val="true"/>
        <w:spacing w:before="0" w:after="72" w:line="259"/>
        <w:ind w:right="4" w:left="947"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مثلا پوشش گیاهی باعث چسبیدن ذرات خاک به هم دیگر میشود، پس در صورت قطع و نابودی درختان در واقع فرسایش خاک داریم</w:t>
      </w:r>
      <w:r>
        <w:rPr>
          <w:rFonts w:ascii="Calibri" w:hAnsi="Calibri" w:cs="Calibri" w:eastAsia="Calibri"/>
          <w:color w:val="000000"/>
          <w:spacing w:val="0"/>
          <w:position w:val="0"/>
          <w:sz w:val="28"/>
          <w:shd w:fill="auto" w:val="clear"/>
        </w:rPr>
        <w:t xml:space="preserve">. </w:t>
      </w:r>
    </w:p>
    <w:p>
      <w:pPr>
        <w:bidi w:val="true"/>
        <w:spacing w:before="0" w:after="72" w:line="259"/>
        <w:ind w:right="317" w:left="586"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چرای بیرویه دامها هم باعث فرسایش خاک میشود چراکه گیاهانی که چرا میشوند گاهی از ریشه کنده میشودند</w:t>
      </w:r>
      <w:r>
        <w:rPr>
          <w:rFonts w:ascii="Calibri" w:hAnsi="Calibri" w:cs="Calibri" w:eastAsia="Calibri"/>
          <w:color w:val="000000"/>
          <w:spacing w:val="0"/>
          <w:position w:val="0"/>
          <w:sz w:val="28"/>
          <w:shd w:fill="auto" w:val="clear"/>
        </w:rPr>
        <w:t xml:space="preserve">. </w:t>
      </w:r>
    </w:p>
    <w:p>
      <w:pPr>
        <w:bidi w:val="true"/>
        <w:spacing w:before="0" w:after="76" w:line="259"/>
        <w:ind w:right="0" w:left="1430"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p>
    <w:p>
      <w:pPr>
        <w:bidi w:val="true"/>
        <w:spacing w:before="0" w:after="72" w:line="259"/>
        <w:ind w:right="458"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سوالاتی که به صورت فعالیت در متن درس آورده شده به صورت گروهی دانشآموزان به آنها پاسخ می تکوینی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دهند</w:t>
      </w:r>
      <w:r>
        <w:rPr>
          <w:rFonts w:ascii="Calibri" w:hAnsi="Calibri" w:cs="Calibri" w:eastAsia="Calibri"/>
          <w:color w:val="000000"/>
          <w:spacing w:val="0"/>
          <w:position w:val="0"/>
          <w:sz w:val="28"/>
          <w:shd w:fill="auto" w:val="clear"/>
        </w:rPr>
        <w:t xml:space="preserve">. </w:t>
      </w:r>
    </w:p>
    <w:p>
      <w:pPr>
        <w:spacing w:before="0" w:after="71" w:line="259"/>
        <w:ind w:right="142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7" w:line="259"/>
        <w:ind w:right="149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2695" w:leader="none"/>
        </w:tabs>
        <w:bidi w:val="true"/>
        <w:spacing w:before="0" w:after="76" w:line="259"/>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نتیجه گیری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عوامل مربوط به فرسایش خاک</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72" w:line="259"/>
        <w:ind w:right="341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چرای بیش از حد دامها که باعث از بین رفتن ریشه گیاهان میشود</w:t>
      </w:r>
      <w:r>
        <w:rPr>
          <w:rFonts w:ascii="Calibri" w:hAnsi="Calibri" w:cs="Calibri" w:eastAsia="Calibri"/>
          <w:color w:val="000000"/>
          <w:spacing w:val="0"/>
          <w:position w:val="0"/>
          <w:sz w:val="28"/>
          <w:shd w:fill="auto" w:val="clear"/>
        </w:rPr>
        <w:t xml:space="preserve">. </w:t>
      </w:r>
    </w:p>
    <w:p>
      <w:pPr>
        <w:bidi w:val="true"/>
        <w:spacing w:before="0" w:after="72" w:line="259"/>
        <w:ind w:right="1294"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قطع درختان که باعث میشود خاک از آن چسبندگی یا مرطوب بودن خود را از دست بدهند</w:t>
      </w:r>
      <w:r>
        <w:rPr>
          <w:rFonts w:ascii="Calibri" w:hAnsi="Calibri" w:cs="Calibri" w:eastAsia="Calibri"/>
          <w:color w:val="000000"/>
          <w:spacing w:val="0"/>
          <w:position w:val="0"/>
          <w:sz w:val="28"/>
          <w:shd w:fill="auto" w:val="clear"/>
        </w:rPr>
        <w:t xml:space="preserve">. </w:t>
      </w:r>
    </w:p>
    <w:p>
      <w:pPr>
        <w:bidi w:val="true"/>
        <w:spacing w:before="0" w:after="72" w:line="259"/>
        <w:ind w:right="2604" w:left="8" w:hanging="8"/>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شخم زدن نامناسب چراکه باعث از بین رفتن خاک درصورت بارندگی میشود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84" w:line="259"/>
        <w:ind w:right="142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76"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ارزشیابیپایانی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عوامل فرسایش خاک چه چیزهایی بودند؟</w:t>
      </w:r>
      <w:r>
        <w:rPr>
          <w:rFonts w:ascii="Calibri" w:hAnsi="Calibri" w:cs="Calibri" w:eastAsia="Calibri"/>
          <w:color w:val="000000"/>
          <w:spacing w:val="0"/>
          <w:position w:val="0"/>
          <w:sz w:val="28"/>
          <w:shd w:fill="auto" w:val="clear"/>
        </w:rPr>
        <w:t xml:space="preserve"> </w:t>
      </w:r>
    </w:p>
    <w:p>
      <w:pPr>
        <w:bidi w:val="true"/>
        <w:spacing w:before="0" w:after="72" w:line="259"/>
        <w:ind w:right="4189" w:left="8"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چرا چرای بی رویهی گیاهان باعث فرسایش خاک میشود؟ </w:t>
      </w:r>
    </w:p>
    <w:p>
      <w:pPr>
        <w:bidi w:val="true"/>
        <w:spacing w:before="0" w:after="72" w:line="259"/>
        <w:ind w:right="269" w:left="0" w:firstLine="1419"/>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پدر علی کشاورز است، او میخواهد زمین کشاورزی خود را که در منطقهی شیبداری است را شخم به نظر شما او باید زمین خود را چگونه شخم بزند؟ چرا؟ آیا با قطع درختان فرسایش خاک رخ میدهد؟ چرا؟ تکلیفپایانی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ساخت یک ماکت ساده یا یک روزنامه دیواری از عواملی که باعث فرسایش خاک میشوند</w:t>
      </w:r>
      <w:r>
        <w:rPr>
          <w:rFonts w:ascii="Calibri" w:hAnsi="Calibri" w:cs="Calibri" w:eastAsia="Calibri"/>
          <w:color w:val="000000"/>
          <w:spacing w:val="0"/>
          <w:position w:val="0"/>
          <w:sz w:val="28"/>
          <w:shd w:fill="auto" w:val="clear"/>
        </w:rPr>
        <w:t xml:space="preserve">. </w:t>
      </w:r>
    </w:p>
    <w:p>
      <w:pPr>
        <w:spacing w:before="0" w:after="155" w:line="259"/>
        <w:ind w:right="0" w:left="565"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61" w:line="259"/>
        <w:ind w:right="0" w:left="565"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56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